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99" w:type="pct"/>
        <w:tblCellSpacing w:w="15" w:type="dxa"/>
        <w:tblLook w:val="04A0" w:firstRow="1" w:lastRow="0" w:firstColumn="1" w:lastColumn="0" w:noHBand="0" w:noVBand="1"/>
      </w:tblPr>
      <w:tblGrid>
        <w:gridCol w:w="9720"/>
      </w:tblGrid>
      <w:tr w:rsidR="00DD04DA" w14:paraId="0F7CC70F" w14:textId="77777777" w:rsidTr="00DD04DA">
        <w:trPr>
          <w:tblCellSpacing w:w="15" w:type="dxa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695"/>
              <w:gridCol w:w="4935"/>
            </w:tblGrid>
            <w:tr w:rsidR="00DD04DA" w14:paraId="4717CEB8" w14:textId="77777777">
              <w:trPr>
                <w:tblCellSpacing w:w="15" w:type="dxa"/>
              </w:trPr>
              <w:tc>
                <w:tcPr>
                  <w:tcW w:w="3000" w:type="pct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4620"/>
                  </w:tblGrid>
                  <w:tr w:rsidR="00DD04DA" w14:paraId="10DBA08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1B2BBCF" w14:textId="77777777" w:rsidR="00DD04DA" w:rsidRDefault="00DD04DA">
                        <w:pPr>
                          <w:pStyle w:val="Ttulo2"/>
                          <w:spacing w:before="0" w:beforeAutospacing="0" w:after="0" w:afterAutospacing="0"/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</w:rPr>
                          <w:t>Lara's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Trucking &amp; Logistics</w:t>
                        </w:r>
                      </w:p>
                    </w:tc>
                  </w:tr>
                  <w:tr w:rsidR="00DD04DA" w14:paraId="4C07A11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4AB55CE" w14:textId="77777777" w:rsidR="00DD04DA" w:rsidRDefault="00DD04DA">
                        <w:pPr>
                          <w:rPr>
                            <w:rFonts w:eastAsia="Times New Roman"/>
                            <w:color w:val="A4A6B9"/>
                          </w:rPr>
                        </w:pPr>
                        <w:hyperlink r:id="rId4" w:history="1">
                          <w:r>
                            <w:rPr>
                              <w:rStyle w:val="Hipervnculo"/>
                              <w:rFonts w:eastAsia="Times New Roman"/>
                            </w:rPr>
                            <w:t>dispatch@larastrucking.com</w:t>
                          </w:r>
                        </w:hyperlink>
                      </w:p>
                    </w:tc>
                  </w:tr>
                  <w:tr w:rsidR="00DD04DA" w14:paraId="528EE1E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BBBE6B7" w14:textId="77777777" w:rsidR="00DD04DA" w:rsidRDefault="00DD04DA">
                        <w:pPr>
                          <w:rPr>
                            <w:rFonts w:eastAsia="Times New Roman"/>
                            <w:color w:val="A4A6B9"/>
                          </w:rPr>
                        </w:pPr>
                        <w:hyperlink r:id="rId5" w:history="1">
                          <w:r>
                            <w:rPr>
                              <w:rStyle w:val="Hipervnculo"/>
                              <w:rFonts w:eastAsia="Times New Roman"/>
                            </w:rPr>
                            <w:t>https://larastrucking.com</w:t>
                          </w:r>
                        </w:hyperlink>
                      </w:p>
                    </w:tc>
                  </w:tr>
                </w:tbl>
                <w:p w14:paraId="4E7C680D" w14:textId="77777777" w:rsidR="00DD04DA" w:rsidRDefault="00DD04D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00" w:type="pct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4860"/>
                  </w:tblGrid>
                  <w:tr w:rsidR="00DD04DA" w14:paraId="356225E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5B0A978" w14:textId="263DBA79" w:rsidR="00DD04DA" w:rsidRDefault="00DD04DA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7D15EDC3" wp14:editId="213C6D67">
                              <wp:extent cx="3028950" cy="923925"/>
                              <wp:effectExtent l="0" t="0" r="0" b="9525"/>
                              <wp:docPr id="10" name="Imagen 10" descr="Logotipo, nombre de la empresa&#10;&#10;Descripción generada automáticament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Imagen 10" descr="Logotipo, nombre de la empresa&#10;&#10;Descripción generada automáticament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28950" cy="923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D04DA" w14:paraId="018C0AF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0" w:type="dxa"/>
                        </w:tcMar>
                        <w:vAlign w:val="center"/>
                        <w:hideMark/>
                      </w:tcPr>
                      <w:p w14:paraId="1154E96F" w14:textId="77777777" w:rsidR="00DD04DA" w:rsidRDefault="00DD04DA">
                        <w:pPr>
                          <w:jc w:val="right"/>
                          <w:rPr>
                            <w:rFonts w:eastAsia="Times New Roman"/>
                            <w:color w:val="375B93"/>
                            <w:sz w:val="38"/>
                            <w:szCs w:val="38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color w:val="375B93"/>
                            <w:sz w:val="38"/>
                            <w:szCs w:val="38"/>
                          </w:rPr>
                          <w:t>Shipment</w:t>
                        </w:r>
                        <w:proofErr w:type="spellEnd"/>
                        <w:r>
                          <w:rPr>
                            <w:rFonts w:eastAsia="Times New Roman"/>
                            <w:color w:val="375B93"/>
                            <w:sz w:val="38"/>
                            <w:szCs w:val="38"/>
                          </w:rPr>
                          <w:t xml:space="preserve"> Tracking</w:t>
                        </w:r>
                      </w:p>
                    </w:tc>
                  </w:tr>
                  <w:tr w:rsidR="00DD04DA" w14:paraId="1042293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0" w:type="dxa"/>
                        </w:tcMar>
                        <w:vAlign w:val="center"/>
                        <w:hideMark/>
                      </w:tcPr>
                      <w:p w14:paraId="748E4035" w14:textId="77777777" w:rsidR="00DD04DA" w:rsidRDefault="00DD04DA">
                        <w:pPr>
                          <w:jc w:val="right"/>
                          <w:rPr>
                            <w:rFonts w:eastAsia="Times New Roman"/>
                            <w:sz w:val="30"/>
                            <w:szCs w:val="30"/>
                          </w:rPr>
                        </w:pPr>
                        <w:r>
                          <w:rPr>
                            <w:rFonts w:eastAsia="Times New Roman"/>
                            <w:sz w:val="30"/>
                            <w:szCs w:val="30"/>
                          </w:rPr>
                          <w:t>PO # 220527-0920-1881</w:t>
                        </w:r>
                      </w:p>
                    </w:tc>
                  </w:tr>
                </w:tbl>
                <w:p w14:paraId="55340104" w14:textId="77777777" w:rsidR="00DD04DA" w:rsidRDefault="00DD04D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76241A1" w14:textId="77777777" w:rsidR="00DD04DA" w:rsidRDefault="00DD04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04DA" w14:paraId="6B41DE2D" w14:textId="77777777" w:rsidTr="00DD04DA">
        <w:trPr>
          <w:tblCellSpacing w:w="15" w:type="dxa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D50CF" w14:textId="08919697" w:rsidR="00DD04DA" w:rsidRDefault="00DD04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D4F5710" wp14:editId="4057EFA6">
                  <wp:extent cx="666750" cy="857250"/>
                  <wp:effectExtent l="0" t="0" r="0" b="0"/>
                  <wp:docPr id="9" name="Imagen 9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 descr="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</w:rPr>
              <w:drawing>
                <wp:inline distT="0" distB="0" distL="0" distR="0" wp14:anchorId="77CBD926" wp14:editId="3D9943E2">
                  <wp:extent cx="400050" cy="85725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</w:rPr>
              <w:drawing>
                <wp:inline distT="0" distB="0" distL="0" distR="0" wp14:anchorId="62568CED" wp14:editId="529D3FF2">
                  <wp:extent cx="666750" cy="857250"/>
                  <wp:effectExtent l="0" t="0" r="0" b="0"/>
                  <wp:docPr id="7" name="Imagen 7" descr="Interfaz de usuario gráfica, 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 descr="Interfaz de usuario gráfica, 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</w:rPr>
              <w:drawing>
                <wp:inline distT="0" distB="0" distL="0" distR="0" wp14:anchorId="2D693F55" wp14:editId="75D3421C">
                  <wp:extent cx="342900" cy="866775"/>
                  <wp:effectExtent l="0" t="0" r="0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</w:rPr>
              <w:drawing>
                <wp:inline distT="0" distB="0" distL="0" distR="0" wp14:anchorId="39AF748C" wp14:editId="6DD5C6AF">
                  <wp:extent cx="666750" cy="857250"/>
                  <wp:effectExtent l="0" t="0" r="0" b="0"/>
                  <wp:docPr id="5" name="Imagen 5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</w:rPr>
              <w:drawing>
                <wp:inline distT="0" distB="0" distL="0" distR="0" wp14:anchorId="1B170271" wp14:editId="5CBC3E90">
                  <wp:extent cx="342900" cy="866775"/>
                  <wp:effectExtent l="0" t="0" r="0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</w:rPr>
              <w:drawing>
                <wp:inline distT="0" distB="0" distL="0" distR="0" wp14:anchorId="5CC56BE3" wp14:editId="13C74D5E">
                  <wp:extent cx="666750" cy="857250"/>
                  <wp:effectExtent l="0" t="0" r="0" b="0"/>
                  <wp:docPr id="3" name="Imagen 3" descr="Interfaz de usuario gráfica, Aplicación, Teams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Interfaz de usuario gráfica, Aplicación, Teams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</w:rPr>
              <w:drawing>
                <wp:inline distT="0" distB="0" distL="0" distR="0" wp14:anchorId="1CC8BE35" wp14:editId="5EBE3458">
                  <wp:extent cx="342900" cy="866775"/>
                  <wp:effectExtent l="0" t="0" r="0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</w:rPr>
              <w:drawing>
                <wp:inline distT="0" distB="0" distL="0" distR="0" wp14:anchorId="5C35A974" wp14:editId="6B43F755">
                  <wp:extent cx="666750" cy="857250"/>
                  <wp:effectExtent l="0" t="0" r="0" b="0"/>
                  <wp:docPr id="1" name="Imagen 1" descr="Interfaz de usuario gráfica, Aplicación, 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Interfaz de usuario gráfica, Aplicación, 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DA" w14:paraId="01BC5D21" w14:textId="77777777" w:rsidTr="00DD04DA">
        <w:trPr>
          <w:tblCellSpacing w:w="15" w:type="dxa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849"/>
              <w:gridCol w:w="1932"/>
              <w:gridCol w:w="3849"/>
            </w:tblGrid>
            <w:tr w:rsidR="00DD04DA" w14:paraId="43693918" w14:textId="77777777">
              <w:trPr>
                <w:tblCellSpacing w:w="15" w:type="dxa"/>
              </w:trPr>
              <w:tc>
                <w:tcPr>
                  <w:tcW w:w="2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3774"/>
                  </w:tblGrid>
                  <w:tr w:rsidR="00DD04DA" w14:paraId="58A68C6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8F56167" w14:textId="77777777" w:rsidR="00DD04DA" w:rsidRDefault="00DD04DA">
                        <w:pPr>
                          <w:rPr>
                            <w:rFonts w:eastAsia="Times New Roman"/>
                            <w:b/>
                            <w:bCs/>
                            <w:color w:val="375B93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b/>
                            <w:bCs/>
                            <w:color w:val="375B93"/>
                            <w:sz w:val="24"/>
                            <w:szCs w:val="24"/>
                          </w:rPr>
                          <w:t>Estimated</w:t>
                        </w:r>
                        <w:proofErr w:type="spellEnd"/>
                        <w:r>
                          <w:rPr>
                            <w:rFonts w:eastAsia="Times New Roman"/>
                            <w:b/>
                            <w:bCs/>
                            <w:color w:val="375B93"/>
                            <w:sz w:val="24"/>
                            <w:szCs w:val="24"/>
                          </w:rPr>
                          <w:t xml:space="preserve"> Pickup </w:t>
                        </w:r>
                      </w:p>
                    </w:tc>
                  </w:tr>
                  <w:tr w:rsidR="00DD04DA" w14:paraId="297E9BB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865190C" w14:textId="77777777" w:rsidR="00DD04DA" w:rsidRDefault="00DD04DA">
                        <w:pPr>
                          <w:rPr>
                            <w:rFonts w:eastAsia="Times New Roman"/>
                            <w:b/>
                            <w:bCs/>
                            <w:caps/>
                            <w:color w:val="375B93"/>
                            <w:sz w:val="27"/>
                            <w:szCs w:val="27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aps/>
                            <w:color w:val="375B93"/>
                            <w:sz w:val="27"/>
                            <w:szCs w:val="27"/>
                          </w:rPr>
                          <w:t>Thursday | December 22, 2022</w:t>
                        </w:r>
                      </w:p>
                    </w:tc>
                  </w:tr>
                </w:tbl>
                <w:p w14:paraId="79291B83" w14:textId="77777777" w:rsidR="00DD04DA" w:rsidRDefault="00DD04D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872"/>
                  </w:tblGrid>
                  <w:tr w:rsidR="00DD04DA" w14:paraId="6DBC268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91174D7" w14:textId="77777777" w:rsidR="00DD04DA" w:rsidRDefault="00DD04D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61E313A" w14:textId="77777777" w:rsidR="00DD04DA" w:rsidRDefault="00DD04D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3774"/>
                  </w:tblGrid>
                  <w:tr w:rsidR="00DD04DA" w14:paraId="2C0CCF8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F535C68" w14:textId="77777777" w:rsidR="00DD04DA" w:rsidRDefault="00DD04D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375B93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b/>
                            <w:bCs/>
                            <w:color w:val="375B93"/>
                            <w:sz w:val="24"/>
                            <w:szCs w:val="24"/>
                          </w:rPr>
                          <w:t>Estimated</w:t>
                        </w:r>
                        <w:proofErr w:type="spellEnd"/>
                        <w:r>
                          <w:rPr>
                            <w:rFonts w:eastAsia="Times New Roman"/>
                            <w:b/>
                            <w:bCs/>
                            <w:color w:val="375B93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b/>
                            <w:bCs/>
                            <w:color w:val="375B93"/>
                            <w:sz w:val="24"/>
                            <w:szCs w:val="24"/>
                          </w:rPr>
                          <w:t>Delivery</w:t>
                        </w:r>
                        <w:proofErr w:type="spellEnd"/>
                        <w:r>
                          <w:rPr>
                            <w:rFonts w:eastAsia="Times New Roman"/>
                            <w:b/>
                            <w:bCs/>
                            <w:color w:val="375B93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DD04DA" w14:paraId="0669C75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2836942" w14:textId="77777777" w:rsidR="00DD04DA" w:rsidRDefault="00DD04D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aps/>
                            <w:color w:val="375B93"/>
                            <w:sz w:val="27"/>
                            <w:szCs w:val="27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aps/>
                            <w:color w:val="375B93"/>
                            <w:sz w:val="27"/>
                            <w:szCs w:val="27"/>
                          </w:rPr>
                          <w:t>Thursday | December 22, 2022</w:t>
                        </w:r>
                      </w:p>
                    </w:tc>
                  </w:tr>
                </w:tbl>
                <w:p w14:paraId="23104D11" w14:textId="77777777" w:rsidR="00DD04DA" w:rsidRDefault="00DD04D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6C01397" w14:textId="77777777" w:rsidR="00DD04DA" w:rsidRDefault="00DD04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04DA" w14:paraId="5DE4704D" w14:textId="77777777" w:rsidTr="00DD04DA">
        <w:trPr>
          <w:trHeight w:val="150"/>
          <w:tblCellSpacing w:w="15" w:type="dxa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4D633A" w14:textId="77777777" w:rsidR="00DD04DA" w:rsidRDefault="00DD04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04DA" w14:paraId="19B1203D" w14:textId="77777777" w:rsidTr="00DD04DA">
        <w:trPr>
          <w:tblCellSpacing w:w="15" w:type="dxa"/>
        </w:trPr>
        <w:tc>
          <w:tcPr>
            <w:tcW w:w="4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215"/>
              <w:gridCol w:w="115"/>
            </w:tblGrid>
            <w:tr w:rsidR="00DD04DA" w14:paraId="04CDD5CF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375B93"/>
                  <w:tcMar>
                    <w:top w:w="6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14:paraId="1FB52EB7" w14:textId="77777777" w:rsidR="00DD04DA" w:rsidRDefault="00DD04DA">
                  <w:pPr>
                    <w:rPr>
                      <w:rFonts w:eastAsia="Times New Roman"/>
                      <w:color w:val="FFFFFF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color w:val="FFFFFF"/>
                      <w:sz w:val="21"/>
                      <w:szCs w:val="21"/>
                    </w:rPr>
                    <w:t xml:space="preserve">  </w:t>
                  </w:r>
                  <w:proofErr w:type="spellStart"/>
                  <w:r>
                    <w:rPr>
                      <w:rFonts w:eastAsia="Times New Roman"/>
                      <w:color w:val="FFFFFF"/>
                      <w:sz w:val="21"/>
                      <w:szCs w:val="21"/>
                    </w:rPr>
                    <w:t>Shipment</w:t>
                  </w:r>
                  <w:proofErr w:type="spellEnd"/>
                  <w:r>
                    <w:rPr>
                      <w:rFonts w:eastAsia="Times New Roman"/>
                      <w:color w:val="FFFFFF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color w:val="FFFFFF"/>
                      <w:sz w:val="21"/>
                      <w:szCs w:val="21"/>
                    </w:rPr>
                    <w:t>Detail</w:t>
                  </w:r>
                  <w:proofErr w:type="spellEnd"/>
                  <w:r>
                    <w:rPr>
                      <w:rFonts w:eastAsia="Times New Roman"/>
                      <w:color w:val="FFFFFF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DD04DA" w:rsidRPr="00DD04DA" w14:paraId="20A59775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9029EF" w14:textId="77777777" w:rsidR="00DD04DA" w:rsidRPr="00DD04DA" w:rsidRDefault="00DD04DA">
                  <w:pPr>
                    <w:spacing w:before="150"/>
                    <w:jc w:val="center"/>
                    <w:rPr>
                      <w:rFonts w:eastAsia="Times New Roman"/>
                      <w:b/>
                      <w:bCs/>
                      <w:color w:val="375B93"/>
                      <w:sz w:val="30"/>
                      <w:szCs w:val="30"/>
                      <w:lang w:val="en-US"/>
                    </w:rPr>
                  </w:pPr>
                  <w:r w:rsidRPr="00DD04DA">
                    <w:rPr>
                      <w:rFonts w:eastAsia="Times New Roman"/>
                      <w:b/>
                      <w:bCs/>
                      <w:color w:val="375B93"/>
                      <w:sz w:val="30"/>
                      <w:szCs w:val="30"/>
                      <w:lang w:val="en-US"/>
                    </w:rPr>
                    <w:t xml:space="preserve">Customer: GROVARA, LLC | Service Type: Shipment </w:t>
                  </w:r>
                </w:p>
              </w:tc>
            </w:tr>
            <w:tr w:rsidR="00DD04DA" w14:paraId="4AD4F23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B030FC" w14:textId="77777777" w:rsidR="00DD04DA" w:rsidRPr="00DD04DA" w:rsidRDefault="00DD04DA">
                  <w:pPr>
                    <w:rPr>
                      <w:rFonts w:eastAsia="Times New Roman"/>
                      <w:sz w:val="21"/>
                      <w:szCs w:val="21"/>
                      <w:lang w:val="en-US"/>
                    </w:rPr>
                  </w:pPr>
                </w:p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659"/>
                    <w:gridCol w:w="3037"/>
                  </w:tblGrid>
                  <w:tr w:rsidR="00DD04DA" w14:paraId="4FE37CD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153DFFC" w14:textId="77777777" w:rsidR="00DD04DA" w:rsidRDefault="00DD04D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Pickup </w:t>
                        </w:r>
                        <w:proofErr w:type="spellStart"/>
                        <w:r>
                          <w:rPr>
                            <w:rFonts w:eastAsia="Times New Roman"/>
                            <w:b/>
                            <w:bCs/>
                          </w:rPr>
                          <w:t>Location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9C46F03" w14:textId="77777777" w:rsidR="00DD04DA" w:rsidRDefault="00DD04D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NATURAL FRUIT CORP | HIALEAH</w:t>
                        </w:r>
                      </w:p>
                    </w:tc>
                  </w:tr>
                  <w:tr w:rsidR="00DD04DA" w14:paraId="4B6FBAA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53A0728" w14:textId="77777777" w:rsidR="00DD04DA" w:rsidRDefault="00DD04DA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b/>
                            <w:bCs/>
                          </w:rPr>
                          <w:t>Delivery</w:t>
                        </w:r>
                        <w:proofErr w:type="spellEnd"/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b/>
                            <w:bCs/>
                          </w:rPr>
                          <w:t>Location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E317C05" w14:textId="77777777" w:rsidR="00DD04DA" w:rsidRDefault="00DD04D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CARGO INT'L CONSOL | MIAMI</w:t>
                        </w:r>
                      </w:p>
                    </w:tc>
                  </w:tr>
                  <w:tr w:rsidR="00DD04DA" w14:paraId="7BFCDA8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857CB92" w14:textId="77777777" w:rsidR="00DD04DA" w:rsidRDefault="00DD04D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Reference No.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B295708" w14:textId="77777777" w:rsidR="00DD04DA" w:rsidRDefault="00DD04D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PO # 220527-0920-1881</w:t>
                        </w:r>
                      </w:p>
                    </w:tc>
                  </w:tr>
                  <w:tr w:rsidR="00DD04DA" w14:paraId="05FC6D9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E590474" w14:textId="77777777" w:rsidR="00DD04DA" w:rsidRDefault="00DD04D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Freight </w:t>
                        </w:r>
                        <w:proofErr w:type="spellStart"/>
                        <w:r>
                          <w:rPr>
                            <w:rFonts w:eastAsia="Times New Roman"/>
                            <w:b/>
                            <w:bCs/>
                          </w:rPr>
                          <w:t>Type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80C96A8" w14:textId="77777777" w:rsidR="00DD04DA" w:rsidRDefault="00DD04D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FROZEN</w:t>
                        </w:r>
                      </w:p>
                    </w:tc>
                  </w:tr>
                  <w:tr w:rsidR="00DD04DA" w14:paraId="32019CE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00438E7" w14:textId="77777777" w:rsidR="00DD04DA" w:rsidRDefault="00DD04DA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b/>
                            <w:bCs/>
                          </w:rPr>
                          <w:t>Commodity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D07DEF7" w14:textId="77777777" w:rsidR="00DD04DA" w:rsidRDefault="00DD04D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PERISHABLE FOOD</w:t>
                        </w:r>
                      </w:p>
                    </w:tc>
                  </w:tr>
                  <w:tr w:rsidR="00DD04DA" w14:paraId="115D2BE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2ECDE14" w14:textId="77777777" w:rsidR="00DD04DA" w:rsidRDefault="00DD04DA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eastAsia="Times New Roman"/>
                            <w:b/>
                            <w:bCs/>
                          </w:rPr>
                          <w:t>No.of</w:t>
                        </w:r>
                        <w:proofErr w:type="spellEnd"/>
                        <w:proofErr w:type="gramEnd"/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 Pallets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410536C" w14:textId="77777777" w:rsidR="00DD04DA" w:rsidRDefault="00DD04D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</w:t>
                        </w:r>
                      </w:p>
                    </w:tc>
                  </w:tr>
                  <w:tr w:rsidR="00DD04DA" w14:paraId="03F6750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E6938D2" w14:textId="77777777" w:rsidR="00DD04DA" w:rsidRDefault="00DD04DA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eastAsia="Times New Roman"/>
                            <w:b/>
                            <w:bCs/>
                          </w:rPr>
                          <w:t>No.of</w:t>
                        </w:r>
                        <w:proofErr w:type="spellEnd"/>
                        <w:proofErr w:type="gramEnd"/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 Box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5B5A136" w14:textId="77777777" w:rsidR="00DD04DA" w:rsidRDefault="00DD04D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350</w:t>
                        </w:r>
                      </w:p>
                    </w:tc>
                  </w:tr>
                  <w:tr w:rsidR="00DD04DA" w14:paraId="18F35DB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0F544CC" w14:textId="77777777" w:rsidR="00DD04DA" w:rsidRDefault="00DD04DA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b/>
                            <w:bCs/>
                          </w:rPr>
                          <w:t>Weight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C5D0E1D" w14:textId="77777777" w:rsidR="00DD04DA" w:rsidRDefault="00DD04D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0.00 KG</w:t>
                        </w:r>
                      </w:p>
                    </w:tc>
                  </w:tr>
                  <w:tr w:rsidR="00DD04DA" w14:paraId="2D4B2317" w14:textId="77777777">
                    <w:trPr>
                      <w:trHeight w:val="150"/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B5F97B0" w14:textId="77777777" w:rsidR="00DD04DA" w:rsidRDefault="00DD04DA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14:paraId="368DEF44" w14:textId="77777777" w:rsidR="00DD04DA" w:rsidRDefault="00DD04D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E20C93C" w14:textId="77777777" w:rsidR="00DD04DA" w:rsidRDefault="00DD04D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65D05B7" w14:textId="77777777" w:rsidR="00DD04DA" w:rsidRDefault="00DD04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04DA" w14:paraId="03009F40" w14:textId="77777777" w:rsidTr="00DD04DA">
        <w:trPr>
          <w:trHeight w:val="150"/>
          <w:tblCellSpacing w:w="15" w:type="dxa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2E8712" w14:textId="77777777" w:rsidR="00DD04DA" w:rsidRDefault="00DD04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04DA" w14:paraId="39845025" w14:textId="77777777" w:rsidTr="00DD04DA">
        <w:trPr>
          <w:tblCellSpacing w:w="15" w:type="dxa"/>
        </w:trPr>
        <w:tc>
          <w:tcPr>
            <w:tcW w:w="4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108"/>
              <w:gridCol w:w="69"/>
              <w:gridCol w:w="69"/>
              <w:gridCol w:w="84"/>
            </w:tblGrid>
            <w:tr w:rsidR="00DD04DA" w14:paraId="324E738F" w14:textId="77777777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375B93"/>
                  <w:tcMar>
                    <w:top w:w="6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14:paraId="49EA0855" w14:textId="77777777" w:rsidR="00DD04DA" w:rsidRDefault="00DD04DA">
                  <w:pPr>
                    <w:rPr>
                      <w:rFonts w:eastAsia="Times New Roman"/>
                      <w:color w:val="FFFFFF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color w:val="FFFFFF"/>
                      <w:sz w:val="21"/>
                      <w:szCs w:val="21"/>
                    </w:rPr>
                    <w:t xml:space="preserve">  </w:t>
                  </w:r>
                  <w:proofErr w:type="spellStart"/>
                  <w:r>
                    <w:rPr>
                      <w:rFonts w:eastAsia="Times New Roman"/>
                      <w:color w:val="FFFFFF"/>
                      <w:sz w:val="21"/>
                      <w:szCs w:val="21"/>
                    </w:rPr>
                    <w:t>Shipment</w:t>
                  </w:r>
                  <w:proofErr w:type="spellEnd"/>
                  <w:r>
                    <w:rPr>
                      <w:rFonts w:eastAsia="Times New Roman"/>
                      <w:color w:val="FFFFFF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color w:val="FFFFFF"/>
                      <w:sz w:val="21"/>
                      <w:szCs w:val="21"/>
                    </w:rPr>
                    <w:t>History</w:t>
                  </w:r>
                  <w:proofErr w:type="spellEnd"/>
                  <w:r>
                    <w:rPr>
                      <w:rFonts w:eastAsia="Times New Roman"/>
                      <w:color w:val="FFFFFF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DD04DA" w14:paraId="3D8A51F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2281"/>
                    <w:gridCol w:w="6752"/>
                  </w:tblGrid>
                  <w:tr w:rsidR="00DD04DA" w14:paraId="0963C36B" w14:textId="77777777">
                    <w:trPr>
                      <w:tblCellSpacing w:w="15" w:type="dxa"/>
                    </w:trPr>
                    <w:tc>
                      <w:tcPr>
                        <w:tcW w:w="125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6B3F4CB" w14:textId="77777777" w:rsidR="00DD04DA" w:rsidRDefault="00DD04DA">
                        <w:pPr>
                          <w:rPr>
                            <w:rFonts w:eastAsia="Times New Roman"/>
                            <w:b/>
                            <w:bCs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Date &amp; Time</w:t>
                        </w:r>
                      </w:p>
                    </w:tc>
                    <w:tc>
                      <w:tcPr>
                        <w:tcW w:w="375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0C2B9EE" w14:textId="77777777" w:rsidR="00DD04DA" w:rsidRDefault="00DD04DA">
                        <w:pPr>
                          <w:rPr>
                            <w:rFonts w:eastAsia="Times New Roman"/>
                            <w:b/>
                            <w:bCs/>
                          </w:rPr>
                        </w:pPr>
                        <w:proofErr w:type="gramStart"/>
                        <w:r>
                          <w:rPr>
                            <w:rFonts w:eastAsia="Times New Roman"/>
                            <w:b/>
                            <w:bCs/>
                          </w:rPr>
                          <w:t>Status</w:t>
                        </w:r>
                        <w:proofErr w:type="gramEnd"/>
                      </w:p>
                    </w:tc>
                  </w:tr>
                  <w:tr w:rsidR="00DD04DA" w:rsidRPr="00DD04DA" w14:paraId="01994D7B" w14:textId="77777777">
                    <w:trPr>
                      <w:tblCellSpacing w:w="15" w:type="dxa"/>
                    </w:trPr>
                    <w:tc>
                      <w:tcPr>
                        <w:tcW w:w="125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34C9F2F" w14:textId="77777777" w:rsidR="00DD04DA" w:rsidRDefault="00DD04D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12/22/2022 08:56 HRS </w:t>
                        </w:r>
                      </w:p>
                    </w:tc>
                    <w:tc>
                      <w:tcPr>
                        <w:tcW w:w="375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D83BA92" w14:textId="77777777" w:rsidR="00DD04DA" w:rsidRPr="00DD04DA" w:rsidRDefault="00DD04DA">
                        <w:pPr>
                          <w:rPr>
                            <w:rFonts w:eastAsia="Times New Roman"/>
                            <w:lang w:val="en-US"/>
                          </w:rPr>
                        </w:pPr>
                        <w:r w:rsidRPr="00DD04DA">
                          <w:rPr>
                            <w:rFonts w:eastAsia="Times New Roman"/>
                            <w:lang w:val="en-US"/>
                          </w:rPr>
                          <w:t>IN-ROUTE TO DELIVERY LOCATION</w:t>
                        </w:r>
                      </w:p>
                    </w:tc>
                  </w:tr>
                  <w:tr w:rsidR="00DD04DA" w14:paraId="2611113C" w14:textId="77777777">
                    <w:trPr>
                      <w:tblCellSpacing w:w="15" w:type="dxa"/>
                    </w:trPr>
                    <w:tc>
                      <w:tcPr>
                        <w:tcW w:w="125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13E245F" w14:textId="77777777" w:rsidR="00DD04DA" w:rsidRDefault="00DD04D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12/22/2022 08:08 HRS </w:t>
                        </w:r>
                      </w:p>
                    </w:tc>
                    <w:tc>
                      <w:tcPr>
                        <w:tcW w:w="375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80655A8" w14:textId="77777777" w:rsidR="00DD04DA" w:rsidRDefault="00DD04DA">
                        <w:pPr>
                          <w:rPr>
                            <w:rFonts w:eastAsia="Times New Roman"/>
                            <w:caps/>
                          </w:rPr>
                        </w:pPr>
                        <w:r>
                          <w:rPr>
                            <w:rFonts w:eastAsia="Times New Roman"/>
                            <w:caps/>
                          </w:rPr>
                          <w:t>DISPATCHED | ARIEL PEREZ | 40</w:t>
                        </w:r>
                      </w:p>
                    </w:tc>
                  </w:tr>
                </w:tbl>
                <w:p w14:paraId="77CEE05E" w14:textId="77777777" w:rsidR="00DD04DA" w:rsidRDefault="00DD04D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82717B" w14:textId="77777777" w:rsidR="00DD04DA" w:rsidRDefault="00DD04D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54854EC" w14:textId="77777777" w:rsidR="00DD04DA" w:rsidRDefault="00DD04D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EEC863" w14:textId="77777777" w:rsidR="00DD04DA" w:rsidRDefault="00DD04D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E771597" w14:textId="77777777" w:rsidR="00DD04DA" w:rsidRDefault="00DD04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04DA" w14:paraId="335B20F8" w14:textId="77777777" w:rsidTr="00DD04DA">
        <w:trPr>
          <w:trHeight w:val="150"/>
          <w:tblCellSpacing w:w="15" w:type="dxa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372E2" w14:textId="77777777" w:rsidR="00DD04DA" w:rsidRDefault="00DD04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A0C8DE7" w14:textId="591C1272" w:rsidR="00DD04DA" w:rsidRDefault="00DD04DA" w:rsidP="00DD04DA">
      <w:pPr>
        <w:rPr>
          <w:rFonts w:eastAsia="Times New Roman"/>
        </w:rPr>
      </w:pPr>
    </w:p>
    <w:p w14:paraId="71193BF5" w14:textId="77777777" w:rsidR="00C2012B" w:rsidRDefault="00C2012B"/>
    <w:sectPr w:rsidR="00C2012B" w:rsidSect="00DD04D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DA"/>
    <w:rsid w:val="00C2012B"/>
    <w:rsid w:val="00DD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D38F7"/>
  <w15:chartTrackingRefBased/>
  <w15:docId w15:val="{C085377A-9A12-4EF2-B8A4-38E40478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DA"/>
    <w:pPr>
      <w:spacing w:after="0" w:line="240" w:lineRule="auto"/>
    </w:pPr>
    <w:rPr>
      <w:rFonts w:ascii="Calibri" w:hAnsi="Calibri" w:cs="Calibri"/>
      <w:lang w:eastAsia="es-MX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DD04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DD04DA"/>
    <w:rPr>
      <w:rFonts w:ascii="Calibri" w:hAnsi="Calibri" w:cs="Calibri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DD04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larastrucking.co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hyperlink" Target="mailto:dispatch@larastrucking.com" TargetMode="Externa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686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 Díaz de la Peña</dc:creator>
  <cp:keywords/>
  <dc:description/>
  <cp:lastModifiedBy>Gena Díaz de la Peña</cp:lastModifiedBy>
  <cp:revision>1</cp:revision>
  <dcterms:created xsi:type="dcterms:W3CDTF">2022-12-22T15:32:00Z</dcterms:created>
  <dcterms:modified xsi:type="dcterms:W3CDTF">2022-12-22T15:34:00Z</dcterms:modified>
</cp:coreProperties>
</file>