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0639C9" w:rsidRPr="001A6AA6" w:rsidP="000639C9" w14:paraId="4F85DA2B" w14:textId="01F738A4">
      <w:pPr>
        <w:jc w:val="center"/>
        <w:rPr>
          <w:rFonts w:asciiTheme="minorHAnsi" w:hAnsiTheme="minorHAnsi" w:cstheme="minorHAnsi"/>
          <w:b/>
          <w:kern w:val="36"/>
          <w:sz w:val="22"/>
          <w:szCs w:val="22"/>
        </w:rPr>
      </w:pPr>
      <w:bookmarkStart w:id="0" w:name="_GoBack"/>
      <w:bookmarkEnd w:id="0"/>
      <w:r w:rsidRPr="001A6AA6">
        <w:rPr>
          <w:rFonts w:asciiTheme="minorHAnsi" w:hAnsiTheme="minorHAnsi" w:cstheme="minorHAnsi"/>
          <w:b/>
          <w:kern w:val="36"/>
          <w:sz w:val="22"/>
          <w:szCs w:val="22"/>
        </w:rPr>
        <w:t>Grovara</w:t>
      </w:r>
      <w:r w:rsidRPr="001A6AA6">
        <w:rPr>
          <w:rFonts w:asciiTheme="minorHAnsi" w:hAnsiTheme="minorHAnsi" w:cstheme="minorHAnsi"/>
          <w:b/>
          <w:kern w:val="36"/>
          <w:sz w:val="22"/>
          <w:szCs w:val="22"/>
          <w:vertAlign w:val="superscript"/>
        </w:rPr>
        <w:t>TM</w:t>
      </w:r>
      <w:r w:rsidRPr="001A6AA6">
        <w:rPr>
          <w:rFonts w:asciiTheme="minorHAnsi" w:hAnsiTheme="minorHAnsi" w:cstheme="minorHAnsi"/>
          <w:b/>
          <w:kern w:val="36"/>
          <w:sz w:val="22"/>
          <w:szCs w:val="22"/>
        </w:rPr>
        <w:t xml:space="preserve"> B2B Global Marketplace Brand </w:t>
      </w:r>
      <w:r w:rsidR="00C27A80">
        <w:rPr>
          <w:rFonts w:asciiTheme="minorHAnsi" w:hAnsiTheme="minorHAnsi" w:cstheme="minorHAnsi"/>
          <w:b/>
          <w:kern w:val="36"/>
          <w:sz w:val="22"/>
          <w:szCs w:val="22"/>
        </w:rPr>
        <w:t>Terms of Service</w:t>
      </w:r>
    </w:p>
    <w:p w:rsidR="000639C9" w:rsidRPr="001A6AA6" w:rsidP="000639C9" w14:paraId="5D0F86F9" w14:textId="5FB60234">
      <w:pPr>
        <w:rPr>
          <w:rFonts w:asciiTheme="minorHAnsi" w:hAnsiTheme="minorHAnsi" w:cstheme="minorHAnsi"/>
          <w:sz w:val="22"/>
          <w:szCs w:val="22"/>
        </w:rPr>
      </w:pPr>
      <w:r w:rsidRPr="001A6AA6">
        <w:rPr>
          <w:rFonts w:asciiTheme="minorHAnsi" w:hAnsiTheme="minorHAnsi" w:cstheme="minorHAnsi"/>
          <w:sz w:val="22"/>
          <w:szCs w:val="22"/>
        </w:rPr>
        <w:t xml:space="preserve">Last Updated: </w:t>
      </w:r>
      <w:r w:rsidR="00DA7A5A">
        <w:rPr>
          <w:rFonts w:asciiTheme="minorHAnsi" w:hAnsiTheme="minorHAnsi" w:cstheme="minorHAnsi"/>
          <w:sz w:val="22"/>
          <w:szCs w:val="22"/>
        </w:rPr>
        <w:t>October [     ]</w:t>
      </w:r>
      <w:r w:rsidRPr="00AB769D" w:rsidR="00DA7A5A">
        <w:rPr>
          <w:rFonts w:asciiTheme="minorHAnsi" w:hAnsiTheme="minorHAnsi" w:cstheme="minorHAnsi"/>
          <w:sz w:val="22"/>
          <w:szCs w:val="22"/>
        </w:rPr>
        <w:t xml:space="preserve">, </w:t>
      </w:r>
      <w:r w:rsidRPr="001A6AA6">
        <w:rPr>
          <w:rFonts w:asciiTheme="minorHAnsi" w:hAnsiTheme="minorHAnsi" w:cstheme="minorHAnsi"/>
          <w:sz w:val="22"/>
          <w:szCs w:val="22"/>
        </w:rPr>
        <w:t>2020</w:t>
      </w:r>
    </w:p>
    <w:p w:rsidR="00C27A80" w:rsidRPr="004C52DD" w:rsidP="00C27A80" w14:paraId="3D0B0A50" w14:textId="3E48E2A1">
      <w:pPr>
        <w:rPr>
          <w:rFonts w:asciiTheme="minorHAnsi" w:hAnsiTheme="minorHAnsi" w:cstheme="minorHAnsi"/>
          <w:sz w:val="22"/>
          <w:szCs w:val="22"/>
        </w:rPr>
      </w:pPr>
      <w:r w:rsidRPr="004C52DD">
        <w:rPr>
          <w:rFonts w:asciiTheme="minorHAnsi" w:hAnsiTheme="minorHAnsi" w:cstheme="minorHAnsi"/>
          <w:sz w:val="22"/>
          <w:szCs w:val="22"/>
        </w:rPr>
        <w:t xml:space="preserve">Thanks for using </w:t>
      </w:r>
      <w:r>
        <w:rPr>
          <w:rFonts w:asciiTheme="minorHAnsi" w:hAnsiTheme="minorHAnsi" w:cstheme="minorHAnsi"/>
          <w:sz w:val="22"/>
          <w:szCs w:val="22"/>
        </w:rPr>
        <w:t>the</w:t>
      </w:r>
      <w:r w:rsidRPr="00633237">
        <w:rPr>
          <w:rFonts w:asciiTheme="minorHAnsi" w:hAnsiTheme="minorHAnsi" w:cstheme="minorHAnsi"/>
          <w:sz w:val="22"/>
          <w:szCs w:val="22"/>
        </w:rPr>
        <w:t xml:space="preserve"> </w:t>
      </w:r>
      <w:r w:rsidRPr="00616FF0">
        <w:rPr>
          <w:rFonts w:asciiTheme="minorHAnsi" w:hAnsiTheme="minorHAnsi" w:cstheme="minorHAnsi"/>
          <w:sz w:val="22"/>
          <w:szCs w:val="22"/>
        </w:rPr>
        <w:t>Grova</w:t>
      </w:r>
      <w:r>
        <w:rPr>
          <w:rFonts w:asciiTheme="minorHAnsi" w:hAnsiTheme="minorHAnsi" w:cstheme="minorHAnsi"/>
          <w:sz w:val="22"/>
          <w:szCs w:val="22"/>
        </w:rPr>
        <w:t>ra</w:t>
      </w:r>
      <w:r w:rsidRPr="004C52DD">
        <w:rPr>
          <w:rFonts w:asciiTheme="minorHAnsi" w:hAnsiTheme="minorHAnsi" w:cstheme="minorHAnsi"/>
          <w:sz w:val="22"/>
          <w:szCs w:val="22"/>
        </w:rPr>
        <w:t xml:space="preserve"> </w:t>
      </w:r>
      <w:r>
        <w:rPr>
          <w:rFonts w:asciiTheme="minorHAnsi" w:hAnsiTheme="minorHAnsi" w:cstheme="minorHAnsi"/>
          <w:sz w:val="22"/>
          <w:szCs w:val="22"/>
        </w:rPr>
        <w:t>“B2B Global Marketplace”</w:t>
      </w:r>
      <w:r w:rsidRPr="004C52DD">
        <w:rPr>
          <w:rFonts w:asciiTheme="minorHAnsi" w:hAnsiTheme="minorHAnsi" w:cstheme="minorHAnsi"/>
          <w:sz w:val="22"/>
          <w:szCs w:val="22"/>
        </w:rPr>
        <w:t xml:space="preserve"> (including its </w:t>
      </w:r>
      <w:r>
        <w:rPr>
          <w:rFonts w:asciiTheme="minorHAnsi" w:hAnsiTheme="minorHAnsi" w:cstheme="minorHAnsi"/>
          <w:sz w:val="22"/>
          <w:szCs w:val="22"/>
        </w:rPr>
        <w:t>website,</w:t>
      </w:r>
      <w:r w:rsidRPr="004C52DD">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4C52DD">
        <w:rPr>
          <w:rFonts w:asciiTheme="minorHAnsi" w:hAnsiTheme="minorHAnsi" w:cstheme="minorHAnsi"/>
          <w:sz w:val="22"/>
          <w:szCs w:val="22"/>
        </w:rPr>
        <w:t>mobile and web-based applications</w:t>
      </w:r>
      <w:r>
        <w:rPr>
          <w:rFonts w:asciiTheme="minorHAnsi" w:hAnsiTheme="minorHAnsi" w:cstheme="minorHAnsi"/>
          <w:sz w:val="22"/>
          <w:szCs w:val="22"/>
        </w:rPr>
        <w:t>,</w:t>
      </w:r>
      <w:r w:rsidRPr="004C52DD">
        <w:rPr>
          <w:rFonts w:asciiTheme="minorHAnsi" w:hAnsiTheme="minorHAnsi" w:cstheme="minorHAnsi"/>
          <w:sz w:val="22"/>
          <w:szCs w:val="22"/>
        </w:rPr>
        <w:t xml:space="preserve"> and any other </w:t>
      </w:r>
      <w:r>
        <w:rPr>
          <w:rFonts w:asciiTheme="minorHAnsi" w:hAnsiTheme="minorHAnsi" w:cstheme="minorHAnsi"/>
          <w:sz w:val="22"/>
          <w:szCs w:val="22"/>
        </w:rPr>
        <w:t xml:space="preserve">tools, </w:t>
      </w:r>
      <w:r w:rsidRPr="004C52DD">
        <w:rPr>
          <w:rFonts w:asciiTheme="minorHAnsi" w:hAnsiTheme="minorHAnsi" w:cstheme="minorHAnsi"/>
          <w:sz w:val="22"/>
          <w:szCs w:val="22"/>
        </w:rPr>
        <w:t>products</w:t>
      </w:r>
      <w:r>
        <w:rPr>
          <w:rFonts w:asciiTheme="minorHAnsi" w:hAnsiTheme="minorHAnsi" w:cstheme="minorHAnsi"/>
          <w:sz w:val="22"/>
          <w:szCs w:val="22"/>
        </w:rPr>
        <w:t xml:space="preserve">, or </w:t>
      </w:r>
      <w:r w:rsidRPr="004C52DD">
        <w:rPr>
          <w:rFonts w:asciiTheme="minorHAnsi" w:hAnsiTheme="minorHAnsi" w:cstheme="minorHAnsi"/>
          <w:sz w:val="22"/>
          <w:szCs w:val="22"/>
        </w:rPr>
        <w:t>services</w:t>
      </w:r>
      <w:r>
        <w:rPr>
          <w:rFonts w:asciiTheme="minorHAnsi" w:hAnsiTheme="minorHAnsi" w:cstheme="minorHAnsi"/>
          <w:sz w:val="22"/>
          <w:szCs w:val="22"/>
        </w:rPr>
        <w:t xml:space="preserve"> provided by Grovara, LLC that link to or reference these Terms</w:t>
      </w:r>
      <w:r w:rsidRPr="004C52DD">
        <w:rPr>
          <w:rFonts w:asciiTheme="minorHAnsi" w:hAnsiTheme="minorHAnsi" w:cstheme="minorHAnsi"/>
          <w:sz w:val="22"/>
          <w:szCs w:val="22"/>
        </w:rPr>
        <w:t>)</w:t>
      </w:r>
      <w:r>
        <w:rPr>
          <w:rFonts w:asciiTheme="minorHAnsi" w:hAnsiTheme="minorHAnsi" w:cstheme="minorHAnsi"/>
          <w:sz w:val="22"/>
          <w:szCs w:val="22"/>
        </w:rPr>
        <w:t xml:space="preserve"> </w:t>
      </w:r>
      <w:r w:rsidRPr="004C52DD">
        <w:rPr>
          <w:rFonts w:asciiTheme="minorHAnsi" w:hAnsiTheme="minorHAnsi" w:cstheme="minorHAnsi"/>
          <w:sz w:val="22"/>
          <w:szCs w:val="22"/>
        </w:rPr>
        <w:t>(collectively, the “Services</w:t>
      </w:r>
      <w:r>
        <w:rPr>
          <w:rFonts w:asciiTheme="minorHAnsi" w:hAnsiTheme="minorHAnsi" w:cstheme="minorHAnsi"/>
          <w:sz w:val="22"/>
          <w:szCs w:val="22"/>
        </w:rPr>
        <w:t>”</w:t>
      </w:r>
      <w:r w:rsidRPr="004C52DD">
        <w:rPr>
          <w:rFonts w:asciiTheme="minorHAnsi" w:hAnsiTheme="minorHAnsi" w:cstheme="minorHAnsi"/>
          <w:sz w:val="22"/>
          <w:szCs w:val="22"/>
        </w:rPr>
        <w:t xml:space="preserve">). The Services are provided by </w:t>
      </w:r>
      <w:r w:rsidRPr="00616FF0">
        <w:rPr>
          <w:rFonts w:asciiTheme="minorHAnsi" w:hAnsiTheme="minorHAnsi" w:cstheme="minorHAnsi"/>
          <w:sz w:val="22"/>
          <w:szCs w:val="22"/>
        </w:rPr>
        <w:t>Grovara, LLC</w:t>
      </w:r>
      <w:r w:rsidRPr="00633237">
        <w:rPr>
          <w:rFonts w:asciiTheme="minorHAnsi" w:hAnsiTheme="minorHAnsi" w:cstheme="minorHAnsi"/>
          <w:sz w:val="22"/>
          <w:szCs w:val="22"/>
        </w:rPr>
        <w:t xml:space="preserve"> (“</w:t>
      </w:r>
      <w:r>
        <w:rPr>
          <w:rFonts w:asciiTheme="minorHAnsi" w:hAnsiTheme="minorHAnsi" w:cstheme="minorHAnsi"/>
          <w:sz w:val="22"/>
          <w:szCs w:val="22"/>
        </w:rPr>
        <w:t>Grovara</w:t>
      </w:r>
      <w:r w:rsidRPr="00633237">
        <w:rPr>
          <w:rFonts w:asciiTheme="minorHAnsi" w:hAnsiTheme="minorHAnsi" w:cstheme="minorHAnsi"/>
          <w:sz w:val="22"/>
          <w:szCs w:val="22"/>
        </w:rPr>
        <w:t>”,</w:t>
      </w:r>
      <w:r w:rsidRPr="004C52DD">
        <w:rPr>
          <w:rFonts w:asciiTheme="minorHAnsi" w:hAnsiTheme="minorHAnsi" w:cstheme="minorHAnsi"/>
          <w:sz w:val="22"/>
          <w:szCs w:val="22"/>
        </w:rPr>
        <w:t xml:space="preserve"> “we,” “our,” or “us”), located at </w:t>
      </w:r>
      <w:r w:rsidRPr="0051448C" w:rsidR="008F43D1">
        <w:rPr>
          <w:rFonts w:asciiTheme="minorHAnsi" w:hAnsiTheme="minorHAnsi" w:cstheme="minorHAnsi"/>
          <w:sz w:val="22"/>
          <w:szCs w:val="22"/>
        </w:rPr>
        <w:t>21 S 11th St</w:t>
      </w:r>
      <w:r w:rsidR="00BC2DA0">
        <w:rPr>
          <w:rFonts w:asciiTheme="minorHAnsi" w:hAnsiTheme="minorHAnsi" w:cstheme="minorHAnsi"/>
          <w:sz w:val="22"/>
          <w:szCs w:val="22"/>
        </w:rPr>
        <w:t>reet, The Yard</w:t>
      </w:r>
      <w:r w:rsidR="008F43D1">
        <w:rPr>
          <w:rFonts w:asciiTheme="minorHAnsi" w:hAnsiTheme="minorHAnsi" w:cstheme="minorHAnsi"/>
          <w:sz w:val="22"/>
          <w:szCs w:val="22"/>
        </w:rPr>
        <w:t xml:space="preserve">, </w:t>
      </w:r>
      <w:r w:rsidRPr="0051448C" w:rsidR="008F43D1">
        <w:rPr>
          <w:rFonts w:asciiTheme="minorHAnsi" w:hAnsiTheme="minorHAnsi" w:cstheme="minorHAnsi"/>
          <w:sz w:val="22"/>
          <w:szCs w:val="22"/>
        </w:rPr>
        <w:t>Philadelphia, PA 19107</w:t>
      </w:r>
      <w:r w:rsidR="008F43D1">
        <w:rPr>
          <w:rFonts w:asciiTheme="minorHAnsi" w:hAnsiTheme="minorHAnsi" w:cstheme="minorHAnsi"/>
          <w:sz w:val="22"/>
          <w:szCs w:val="22"/>
        </w:rPr>
        <w:t>, U.S.A</w:t>
      </w:r>
      <w:r w:rsidRPr="004C52DD">
        <w:rPr>
          <w:rFonts w:asciiTheme="minorHAnsi" w:hAnsiTheme="minorHAnsi" w:cstheme="minorHAnsi"/>
          <w:sz w:val="22"/>
          <w:szCs w:val="22"/>
        </w:rPr>
        <w:t>.</w:t>
      </w:r>
    </w:p>
    <w:p w:rsidR="00C27A80" w:rsidRPr="004C52DD" w:rsidP="00C27A80" w14:paraId="6B976F9C" w14:textId="50D85B91">
      <w:pPr>
        <w:rPr>
          <w:rFonts w:asciiTheme="minorHAnsi" w:hAnsiTheme="minorHAnsi" w:cstheme="minorHAnsi"/>
          <w:sz w:val="22"/>
          <w:szCs w:val="22"/>
        </w:rPr>
      </w:pPr>
      <w:r w:rsidRPr="004C52DD">
        <w:rPr>
          <w:rFonts w:asciiTheme="minorHAnsi" w:hAnsiTheme="minorHAnsi" w:cstheme="minorHAnsi"/>
          <w:sz w:val="22"/>
          <w:szCs w:val="22"/>
        </w:rPr>
        <w:t xml:space="preserve">By using our Services, you are agreeing to these </w:t>
      </w:r>
      <w:r w:rsidR="00D340FC">
        <w:rPr>
          <w:rFonts w:asciiTheme="minorHAnsi" w:hAnsiTheme="minorHAnsi" w:cstheme="minorHAnsi"/>
          <w:sz w:val="22"/>
          <w:szCs w:val="22"/>
        </w:rPr>
        <w:t xml:space="preserve">Brand </w:t>
      </w:r>
      <w:r>
        <w:rPr>
          <w:rFonts w:asciiTheme="minorHAnsi" w:hAnsiTheme="minorHAnsi" w:cstheme="minorHAnsi"/>
          <w:sz w:val="22"/>
          <w:szCs w:val="22"/>
        </w:rPr>
        <w:t>T</w:t>
      </w:r>
      <w:r w:rsidRPr="004C52DD">
        <w:rPr>
          <w:rFonts w:asciiTheme="minorHAnsi" w:hAnsiTheme="minorHAnsi" w:cstheme="minorHAnsi"/>
          <w:sz w:val="22"/>
          <w:szCs w:val="22"/>
        </w:rPr>
        <w:t>erms</w:t>
      </w:r>
      <w:r>
        <w:rPr>
          <w:rFonts w:asciiTheme="minorHAnsi" w:hAnsiTheme="minorHAnsi" w:cstheme="minorHAnsi"/>
          <w:sz w:val="22"/>
          <w:szCs w:val="22"/>
        </w:rPr>
        <w:t xml:space="preserve"> of Service (together with any supplements, these “Terms”)</w:t>
      </w:r>
      <w:r w:rsidRPr="004C52DD">
        <w:rPr>
          <w:rFonts w:asciiTheme="minorHAnsi" w:hAnsiTheme="minorHAnsi" w:cstheme="minorHAnsi"/>
          <w:sz w:val="22"/>
          <w:szCs w:val="22"/>
        </w:rPr>
        <w:t xml:space="preserve">. Please read them carefully.  Our Services are very diverse, so sometimes additional terms or product requirements (including age requirements) may apply. </w:t>
      </w:r>
      <w:r>
        <w:rPr>
          <w:rFonts w:asciiTheme="minorHAnsi" w:hAnsiTheme="minorHAnsi" w:cstheme="minorHAnsi"/>
          <w:sz w:val="22"/>
          <w:szCs w:val="22"/>
        </w:rPr>
        <w:t>If a</w:t>
      </w:r>
      <w:r w:rsidRPr="004C52DD">
        <w:rPr>
          <w:rFonts w:asciiTheme="minorHAnsi" w:hAnsiTheme="minorHAnsi" w:cstheme="minorHAnsi"/>
          <w:sz w:val="22"/>
          <w:szCs w:val="22"/>
        </w:rPr>
        <w:t xml:space="preserve">dditional terms </w:t>
      </w:r>
      <w:r>
        <w:rPr>
          <w:rFonts w:asciiTheme="minorHAnsi" w:hAnsiTheme="minorHAnsi" w:cstheme="minorHAnsi"/>
          <w:sz w:val="22"/>
          <w:szCs w:val="22"/>
        </w:rPr>
        <w:t>or conditions are</w:t>
      </w:r>
      <w:r w:rsidRPr="004C52DD">
        <w:rPr>
          <w:rFonts w:asciiTheme="minorHAnsi" w:hAnsiTheme="minorHAnsi" w:cstheme="minorHAnsi"/>
          <w:sz w:val="22"/>
          <w:szCs w:val="22"/>
        </w:rPr>
        <w:t xml:space="preserve"> </w:t>
      </w:r>
      <w:r>
        <w:rPr>
          <w:rFonts w:asciiTheme="minorHAnsi" w:hAnsiTheme="minorHAnsi" w:cstheme="minorHAnsi"/>
          <w:sz w:val="22"/>
          <w:szCs w:val="22"/>
        </w:rPr>
        <w:t>available with or applicable</w:t>
      </w:r>
      <w:r w:rsidRPr="004C52DD">
        <w:rPr>
          <w:rFonts w:asciiTheme="minorHAnsi" w:hAnsiTheme="minorHAnsi" w:cstheme="minorHAnsi"/>
          <w:sz w:val="22"/>
          <w:szCs w:val="22"/>
        </w:rPr>
        <w:t xml:space="preserve"> </w:t>
      </w:r>
      <w:r>
        <w:rPr>
          <w:rFonts w:asciiTheme="minorHAnsi" w:hAnsiTheme="minorHAnsi" w:cstheme="minorHAnsi"/>
          <w:sz w:val="22"/>
          <w:szCs w:val="22"/>
        </w:rPr>
        <w:t xml:space="preserve">to </w:t>
      </w:r>
      <w:r w:rsidRPr="004C52DD">
        <w:rPr>
          <w:rFonts w:asciiTheme="minorHAnsi" w:hAnsiTheme="minorHAnsi" w:cstheme="minorHAnsi"/>
          <w:sz w:val="22"/>
          <w:szCs w:val="22"/>
        </w:rPr>
        <w:t xml:space="preserve">the relevant Services, </w:t>
      </w:r>
      <w:r>
        <w:rPr>
          <w:rFonts w:asciiTheme="minorHAnsi" w:hAnsiTheme="minorHAnsi" w:cstheme="minorHAnsi"/>
          <w:sz w:val="22"/>
          <w:szCs w:val="22"/>
        </w:rPr>
        <w:t>then</w:t>
      </w:r>
      <w:r w:rsidRPr="004C52DD">
        <w:rPr>
          <w:rFonts w:asciiTheme="minorHAnsi" w:hAnsiTheme="minorHAnsi" w:cstheme="minorHAnsi"/>
          <w:sz w:val="22"/>
          <w:szCs w:val="22"/>
        </w:rPr>
        <w:t xml:space="preserve"> those additional terms become part of your agreement with us if you use those Services.  By accessing or using the Services, you intend and agree to be legally bound by </w:t>
      </w:r>
      <w:r>
        <w:rPr>
          <w:rFonts w:asciiTheme="minorHAnsi" w:hAnsiTheme="minorHAnsi" w:cstheme="minorHAnsi"/>
          <w:sz w:val="22"/>
          <w:szCs w:val="22"/>
        </w:rPr>
        <w:t>these Terms</w:t>
      </w:r>
      <w:r w:rsidRPr="004C52DD">
        <w:rPr>
          <w:rFonts w:asciiTheme="minorHAnsi" w:hAnsiTheme="minorHAnsi" w:cstheme="minorHAnsi"/>
          <w:sz w:val="22"/>
          <w:szCs w:val="22"/>
        </w:rPr>
        <w:t>.</w:t>
      </w:r>
      <w:r>
        <w:rPr>
          <w:rFonts w:asciiTheme="minorHAnsi" w:hAnsiTheme="minorHAnsi" w:cstheme="minorHAnsi"/>
          <w:sz w:val="22"/>
          <w:szCs w:val="22"/>
        </w:rPr>
        <w:t xml:space="preserve">  </w:t>
      </w:r>
      <w:r w:rsidRPr="000565CB">
        <w:rPr>
          <w:rFonts w:asciiTheme="minorHAnsi" w:hAnsiTheme="minorHAnsi" w:cstheme="minorHAnsi"/>
          <w:sz w:val="22"/>
          <w:szCs w:val="22"/>
        </w:rPr>
        <w:t>You may wish to print or save a local copy of the Terms for your records.</w:t>
      </w:r>
    </w:p>
    <w:p w:rsidR="004F5E1C" w:rsidRPr="00C27A80" w:rsidP="000639C9" w14:paraId="7496B4A2" w14:textId="520FC2A5">
      <w:pPr>
        <w:rPr>
          <w:rFonts w:asciiTheme="minorHAnsi" w:hAnsiTheme="minorHAnsi" w:cstheme="minorHAnsi"/>
          <w:sz w:val="22"/>
          <w:szCs w:val="22"/>
        </w:rPr>
      </w:pPr>
      <w:r w:rsidRPr="004C52DD">
        <w:rPr>
          <w:rFonts w:asciiTheme="minorHAnsi" w:hAnsiTheme="minorHAnsi" w:cstheme="minorHAnsi"/>
          <w:sz w:val="22"/>
          <w:szCs w:val="22"/>
        </w:rPr>
        <w:t xml:space="preserve">YOU ACKNOWLEDGE AND AGREE THAT THESE TERMS OF SERVICE LIMIT </w:t>
      </w:r>
      <w:r>
        <w:rPr>
          <w:rFonts w:asciiTheme="minorHAnsi" w:hAnsiTheme="minorHAnsi" w:cstheme="minorHAnsi"/>
          <w:sz w:val="22"/>
          <w:szCs w:val="22"/>
        </w:rPr>
        <w:t>OUR</w:t>
      </w:r>
      <w:r w:rsidRPr="004C52DD">
        <w:rPr>
          <w:rFonts w:asciiTheme="minorHAnsi" w:hAnsiTheme="minorHAnsi" w:cstheme="minorHAnsi"/>
          <w:sz w:val="22"/>
          <w:szCs w:val="22"/>
        </w:rPr>
        <w:t xml:space="preserve"> LIABILITY AND THAT YOU ARE RELEASING </w:t>
      </w:r>
      <w:r>
        <w:rPr>
          <w:rFonts w:asciiTheme="minorHAnsi" w:hAnsiTheme="minorHAnsi" w:cstheme="minorHAnsi"/>
          <w:sz w:val="22"/>
          <w:szCs w:val="22"/>
        </w:rPr>
        <w:t xml:space="preserve">US </w:t>
      </w:r>
      <w:r w:rsidRPr="004C52DD">
        <w:rPr>
          <w:rFonts w:asciiTheme="minorHAnsi" w:hAnsiTheme="minorHAnsi" w:cstheme="minorHAnsi"/>
          <w:sz w:val="22"/>
          <w:szCs w:val="22"/>
        </w:rPr>
        <w:t xml:space="preserve">FROM VARIOUS </w:t>
      </w:r>
      <w:r w:rsidRPr="00F93744">
        <w:rPr>
          <w:rFonts w:asciiTheme="minorHAnsi" w:hAnsiTheme="minorHAnsi" w:cstheme="minorHAnsi"/>
          <w:sz w:val="22"/>
          <w:szCs w:val="22"/>
        </w:rPr>
        <w:t xml:space="preserve">CLAIMS IN SECTION </w:t>
      </w:r>
      <w:r w:rsidRPr="00F93744" w:rsidR="007C5A2B">
        <w:rPr>
          <w:rFonts w:asciiTheme="minorHAnsi" w:hAnsiTheme="minorHAnsi" w:cstheme="minorHAnsi"/>
          <w:sz w:val="22"/>
          <w:szCs w:val="22"/>
        </w:rPr>
        <w:t>15</w:t>
      </w:r>
      <w:r w:rsidR="00146139">
        <w:rPr>
          <w:rFonts w:asciiTheme="minorHAnsi" w:hAnsiTheme="minorHAnsi" w:cstheme="minorHAnsi"/>
          <w:sz w:val="22"/>
          <w:szCs w:val="22"/>
        </w:rPr>
        <w:t>-16</w:t>
      </w:r>
      <w:r w:rsidRPr="00F93744">
        <w:rPr>
          <w:rFonts w:asciiTheme="minorHAnsi" w:hAnsiTheme="minorHAnsi" w:cstheme="minorHAnsi"/>
          <w:sz w:val="22"/>
          <w:szCs w:val="22"/>
        </w:rPr>
        <w:t xml:space="preserve"> BELOW. THESE TERMS ALSO CONTAIN A BINDING ARBITRATION PROVISION IN SECTION </w:t>
      </w:r>
      <w:r w:rsidRPr="00F93744" w:rsidR="007C5A2B">
        <w:rPr>
          <w:rFonts w:asciiTheme="minorHAnsi" w:hAnsiTheme="minorHAnsi" w:cstheme="minorHAnsi"/>
          <w:sz w:val="22"/>
          <w:szCs w:val="22"/>
        </w:rPr>
        <w:t>20</w:t>
      </w:r>
      <w:r w:rsidRPr="00F93744">
        <w:rPr>
          <w:rFonts w:asciiTheme="minorHAnsi" w:hAnsiTheme="minorHAnsi" w:cstheme="minorHAnsi"/>
          <w:sz w:val="22"/>
          <w:szCs w:val="22"/>
        </w:rPr>
        <w:t xml:space="preserve"> THAT AFFECT</w:t>
      </w:r>
      <w:r w:rsidRPr="00ED3C21">
        <w:rPr>
          <w:rFonts w:asciiTheme="minorHAnsi" w:hAnsiTheme="minorHAnsi" w:cstheme="minorHAnsi"/>
          <w:sz w:val="22"/>
          <w:szCs w:val="22"/>
        </w:rPr>
        <w:t xml:space="preserve"> YOUR RIGHTS UNDER THESE TERMS WITH RESPECT TO THE SERVICES.</w:t>
      </w:r>
      <w:r w:rsidRPr="001A6AA6">
        <w:rPr>
          <w:rFonts w:asciiTheme="minorHAnsi" w:hAnsiTheme="minorHAnsi" w:cs="Arial"/>
          <w:sz w:val="22"/>
          <w:szCs w:val="22"/>
        </w:rPr>
        <w:t xml:space="preserve"> </w:t>
      </w:r>
      <w:r w:rsidRPr="00F93744" w:rsidR="00F76ED2">
        <w:rPr>
          <w:rFonts w:asciiTheme="minorHAnsi" w:hAnsiTheme="minorHAnsi" w:cstheme="minorHAnsi"/>
          <w:sz w:val="22"/>
          <w:szCs w:val="22"/>
        </w:rPr>
        <w:t>THESE TERMS ALSO CONTAIN A</w:t>
      </w:r>
      <w:r w:rsidR="00F76ED2">
        <w:rPr>
          <w:rFonts w:asciiTheme="minorHAnsi" w:hAnsiTheme="minorHAnsi" w:cstheme="minorHAnsi"/>
          <w:sz w:val="22"/>
          <w:szCs w:val="22"/>
        </w:rPr>
        <w:t>N EXCLUSIVITY PROVISION IN SECTION 3 BELOW.</w:t>
      </w:r>
    </w:p>
    <w:p w:rsidR="00EC67FE" w:rsidP="002543A8" w14:paraId="26605AD5" w14:textId="579C24AB">
      <w:pPr>
        <w:pStyle w:val="ListParagraph"/>
        <w:numPr>
          <w:ilvl w:val="0"/>
          <w:numId w:val="1"/>
        </w:numPr>
        <w:ind w:left="0" w:firstLine="0"/>
        <w:rPr>
          <w:rFonts w:asciiTheme="minorHAnsi" w:hAnsiTheme="minorHAnsi" w:cs="Arial"/>
          <w:sz w:val="22"/>
          <w:szCs w:val="22"/>
        </w:rPr>
      </w:pPr>
      <w:r>
        <w:rPr>
          <w:rFonts w:asciiTheme="minorHAnsi" w:hAnsiTheme="minorHAnsi" w:cs="Arial"/>
          <w:sz w:val="22"/>
          <w:szCs w:val="22"/>
        </w:rPr>
        <w:t xml:space="preserve">Brands and Buyers </w:t>
      </w:r>
    </w:p>
    <w:p w:rsidR="00EC67FE" w:rsidRPr="00EC67FE" w:rsidP="00EC67FE" w14:paraId="55536C20" w14:textId="647F7A3A">
      <w:pPr>
        <w:pStyle w:val="Body"/>
        <w:jc w:val="both"/>
        <w:rPr>
          <w:rFonts w:asciiTheme="minorHAnsi" w:hAnsiTheme="minorHAnsi"/>
          <w:sz w:val="22"/>
        </w:rPr>
      </w:pPr>
      <w:r w:rsidRPr="00EC67FE">
        <w:rPr>
          <w:rFonts w:asciiTheme="minorHAnsi" w:hAnsiTheme="minorHAnsi"/>
          <w:sz w:val="22"/>
        </w:rPr>
        <w:t xml:space="preserve">“Buyer” means a retailer or other buying partner with an account for placing orders on our Services. “Brand” means anyone making products (“Products”) available for sale on our Services. If you are accessing the services on behalf of a </w:t>
      </w:r>
      <w:r>
        <w:rPr>
          <w:rFonts w:asciiTheme="minorHAnsi" w:hAnsiTheme="minorHAnsi"/>
          <w:sz w:val="22"/>
        </w:rPr>
        <w:t>Brand</w:t>
      </w:r>
      <w:r w:rsidRPr="00EC67FE">
        <w:rPr>
          <w:rFonts w:asciiTheme="minorHAnsi" w:hAnsiTheme="minorHAnsi"/>
          <w:sz w:val="22"/>
        </w:rPr>
        <w:t xml:space="preserve">, you represent and warrant that you have the authority to agree to these Terms on its behalf.  "You" or "Your" means you, together with the </w:t>
      </w:r>
      <w:r>
        <w:rPr>
          <w:rFonts w:asciiTheme="minorHAnsi" w:hAnsiTheme="minorHAnsi"/>
          <w:sz w:val="22"/>
        </w:rPr>
        <w:t>Brand</w:t>
      </w:r>
      <w:r w:rsidRPr="00EC67FE">
        <w:rPr>
          <w:rFonts w:asciiTheme="minorHAnsi" w:hAnsiTheme="minorHAnsi"/>
          <w:sz w:val="22"/>
        </w:rPr>
        <w:t xml:space="preserve"> you are acting on behalf of.  </w:t>
      </w:r>
    </w:p>
    <w:p w:rsidR="00EC67FE" w:rsidRPr="00EC67FE" w:rsidP="00EC67FE" w14:paraId="3B6DD609" w14:textId="77777777">
      <w:pPr>
        <w:pStyle w:val="ListParagraph"/>
        <w:ind w:left="0"/>
        <w:rPr>
          <w:rFonts w:asciiTheme="minorHAnsi" w:hAnsiTheme="minorHAnsi" w:cs="Arial"/>
          <w:sz w:val="22"/>
          <w:szCs w:val="22"/>
        </w:rPr>
      </w:pPr>
    </w:p>
    <w:p w:rsidR="004F5E1C" w:rsidRPr="001A6AA6" w:rsidP="002543A8" w14:paraId="549CA8A8" w14:textId="70FFF4D4">
      <w:pPr>
        <w:pStyle w:val="ListParagraph"/>
        <w:numPr>
          <w:ilvl w:val="0"/>
          <w:numId w:val="1"/>
        </w:numPr>
        <w:ind w:left="0" w:firstLine="0"/>
        <w:rPr>
          <w:rFonts w:asciiTheme="minorHAnsi" w:hAnsiTheme="minorHAnsi" w:cs="Arial"/>
          <w:sz w:val="22"/>
          <w:szCs w:val="22"/>
        </w:rPr>
      </w:pPr>
      <w:commentRangeStart w:id="1"/>
      <w:r w:rsidRPr="001A6AA6">
        <w:rPr>
          <w:rFonts w:asciiTheme="minorHAnsi" w:hAnsiTheme="minorHAnsi" w:cs="Arial"/>
          <w:b/>
          <w:sz w:val="22"/>
          <w:szCs w:val="22"/>
        </w:rPr>
        <w:t>Term</w:t>
      </w:r>
      <w:commentRangeEnd w:id="1"/>
      <w:r w:rsidRPr="001A6AA6">
        <w:rPr>
          <w:rStyle w:val="CommentReference"/>
          <w:rFonts w:asciiTheme="minorHAnsi" w:hAnsiTheme="minorHAnsi"/>
          <w:b/>
          <w:sz w:val="22"/>
          <w:szCs w:val="22"/>
        </w:rPr>
        <w:commentReference w:id="1"/>
      </w:r>
    </w:p>
    <w:p w:rsidR="004F5E1C" w:rsidRPr="001A6AA6" w:rsidP="004F5E1C" w14:paraId="18FF0DF9" w14:textId="77777777">
      <w:pPr>
        <w:pStyle w:val="ListParagraph"/>
        <w:rPr>
          <w:rFonts w:asciiTheme="minorHAnsi" w:hAnsiTheme="minorHAnsi" w:cs="Arial"/>
          <w:sz w:val="22"/>
          <w:szCs w:val="22"/>
        </w:rPr>
      </w:pPr>
    </w:p>
    <w:p w:rsidR="004F5E1C" w:rsidRPr="001A6AA6" w:rsidP="004F5E1C" w14:paraId="0BC7D43D" w14:textId="77777777">
      <w:pPr>
        <w:rPr>
          <w:rFonts w:asciiTheme="minorHAnsi" w:hAnsiTheme="minorHAnsi" w:cs="Arial"/>
          <w:sz w:val="22"/>
          <w:szCs w:val="22"/>
        </w:rPr>
      </w:pPr>
      <w:r w:rsidRPr="001A6AA6">
        <w:rPr>
          <w:rFonts w:asciiTheme="minorHAnsi" w:hAnsiTheme="minorHAnsi" w:cs="Arial"/>
          <w:sz w:val="22"/>
          <w:szCs w:val="22"/>
        </w:rPr>
        <w:t>The term of these Terms shall begin on the date You register as a Brand and shall continue for three (3) years thereafter, and shall automatically renew for additional one (1) year periods unless written notice of non-renewal is provided by a party to the other party at least one hundred and eighty (180) days prior to the expiration of the then-current term or unless earlier terminated by a party in accordance with these Terms (collectively, the “Term”).</w:t>
      </w:r>
    </w:p>
    <w:p w:rsidR="004F5E1C" w:rsidRPr="001A6AA6" w:rsidP="004F5E1C" w14:paraId="0C25E647" w14:textId="77777777">
      <w:pPr>
        <w:pStyle w:val="ListParagraph"/>
        <w:rPr>
          <w:rFonts w:asciiTheme="minorHAnsi" w:hAnsiTheme="minorHAnsi" w:cs="Arial"/>
          <w:sz w:val="22"/>
          <w:szCs w:val="22"/>
        </w:rPr>
      </w:pPr>
    </w:p>
    <w:p w:rsidR="004F5E1C" w:rsidRPr="001A6AA6" w:rsidP="002543A8" w14:paraId="24FFFB86" w14:textId="77777777">
      <w:pPr>
        <w:pStyle w:val="ListParagraph"/>
        <w:numPr>
          <w:ilvl w:val="0"/>
          <w:numId w:val="1"/>
        </w:numPr>
        <w:ind w:left="0" w:firstLine="0"/>
        <w:rPr>
          <w:rFonts w:asciiTheme="minorHAnsi" w:hAnsiTheme="minorHAnsi" w:cs="Arial"/>
          <w:sz w:val="22"/>
          <w:szCs w:val="22"/>
        </w:rPr>
      </w:pPr>
      <w:r w:rsidRPr="001A6AA6">
        <w:rPr>
          <w:rFonts w:asciiTheme="minorHAnsi" w:hAnsiTheme="minorHAnsi" w:cs="Arial"/>
          <w:b/>
          <w:sz w:val="22"/>
          <w:szCs w:val="22"/>
        </w:rPr>
        <w:t>Exclusivity</w:t>
      </w:r>
    </w:p>
    <w:p w:rsidR="004F5E1C" w:rsidRPr="001A6AA6" w:rsidP="004F5E1C" w14:paraId="0B611355" w14:textId="77777777">
      <w:pPr>
        <w:rPr>
          <w:rFonts w:asciiTheme="minorHAnsi" w:hAnsiTheme="minorHAnsi" w:cs="Arial"/>
          <w:sz w:val="22"/>
          <w:szCs w:val="22"/>
        </w:rPr>
      </w:pPr>
      <w:r w:rsidRPr="001A6AA6">
        <w:rPr>
          <w:rFonts w:asciiTheme="minorHAnsi" w:hAnsiTheme="minorHAnsi" w:cs="Arial"/>
          <w:sz w:val="22"/>
          <w:szCs w:val="22"/>
        </w:rPr>
        <w:t>During the Term, You agree to use Grovara’s B2B Global Marketplace as your exclusive online international business-to-business global marketplace for sale of Your Products.</w:t>
      </w:r>
    </w:p>
    <w:p w:rsidR="009607E3" w:rsidRPr="001A6AA6" w:rsidP="002543A8" w14:paraId="262F5A94" w14:textId="77777777">
      <w:pPr>
        <w:pStyle w:val="ListParagraph"/>
        <w:numPr>
          <w:ilvl w:val="0"/>
          <w:numId w:val="1"/>
        </w:numPr>
        <w:ind w:left="0" w:firstLine="0"/>
        <w:rPr>
          <w:rFonts w:asciiTheme="minorHAnsi" w:hAnsiTheme="minorHAnsi" w:cs="Arial"/>
          <w:sz w:val="22"/>
          <w:szCs w:val="22"/>
        </w:rPr>
      </w:pPr>
      <w:r w:rsidRPr="001A6AA6">
        <w:rPr>
          <w:rFonts w:asciiTheme="minorHAnsi" w:hAnsiTheme="minorHAnsi" w:cs="Arial"/>
          <w:b/>
          <w:sz w:val="22"/>
          <w:szCs w:val="22"/>
        </w:rPr>
        <w:t>Warranties</w:t>
      </w:r>
    </w:p>
    <w:p w:rsidR="009607E3" w:rsidRPr="001A6AA6" w:rsidP="009607E3" w14:paraId="01B2AA2C" w14:textId="77777777">
      <w:pPr>
        <w:pStyle w:val="ListParagraph"/>
        <w:ind w:left="0"/>
        <w:rPr>
          <w:rFonts w:asciiTheme="minorHAnsi" w:hAnsiTheme="minorHAnsi" w:cs="Arial"/>
          <w:sz w:val="22"/>
          <w:szCs w:val="22"/>
        </w:rPr>
      </w:pPr>
    </w:p>
    <w:p w:rsidR="002543A8" w:rsidRPr="001A6AA6" w:rsidP="009607E3" w14:paraId="3E371B9F" w14:textId="613427AB">
      <w:pPr>
        <w:pStyle w:val="ListParagraph"/>
        <w:numPr>
          <w:ilvl w:val="1"/>
          <w:numId w:val="1"/>
        </w:numPr>
        <w:ind w:left="0" w:firstLine="0"/>
        <w:rPr>
          <w:rFonts w:asciiTheme="minorHAnsi" w:hAnsiTheme="minorHAnsi" w:cs="Arial"/>
          <w:sz w:val="22"/>
          <w:szCs w:val="22"/>
        </w:rPr>
      </w:pPr>
      <w:r w:rsidRPr="001A6AA6">
        <w:rPr>
          <w:rFonts w:asciiTheme="minorHAnsi" w:hAnsiTheme="minorHAnsi" w:cs="Arial"/>
          <w:sz w:val="22"/>
          <w:szCs w:val="22"/>
        </w:rPr>
        <w:t xml:space="preserve">You represent and warrant that: (i) if You are a business, You are duly organized, validly existing, and in good standing under the laws of the jurisdiction in which the business is registered; (ii) You have </w:t>
      </w:r>
      <w:r w:rsidRPr="001A6AA6">
        <w:rPr>
          <w:rFonts w:asciiTheme="minorHAnsi" w:hAnsiTheme="minorHAnsi" w:cs="Arial"/>
          <w:sz w:val="22"/>
          <w:szCs w:val="22"/>
        </w:rPr>
        <w:t xml:space="preserve">all requisite right, power, and authority to agree to these Terms, to perform Your obligations hereunder, and to accept orders and conduct all related business transactions and activities on the Services as contemplated under these Terms; (iii) all documents, videos, pictures, text, information, and other content that You submit, upload, and/or share with Grovara or to the Services will be </w:t>
      </w:r>
      <w:r w:rsidR="005E512E">
        <w:rPr>
          <w:rFonts w:asciiTheme="minorHAnsi" w:hAnsiTheme="minorHAnsi" w:cs="Arial"/>
          <w:sz w:val="22"/>
          <w:szCs w:val="22"/>
        </w:rPr>
        <w:t xml:space="preserve">complete, </w:t>
      </w:r>
      <w:r w:rsidRPr="001A6AA6">
        <w:rPr>
          <w:rFonts w:asciiTheme="minorHAnsi" w:hAnsiTheme="minorHAnsi" w:cs="Arial"/>
          <w:sz w:val="22"/>
          <w:szCs w:val="22"/>
        </w:rPr>
        <w:t>accurate, truthful</w:t>
      </w:r>
      <w:r w:rsidR="005E512E">
        <w:rPr>
          <w:rFonts w:asciiTheme="minorHAnsi" w:hAnsiTheme="minorHAnsi" w:cs="Arial"/>
          <w:sz w:val="22"/>
          <w:szCs w:val="22"/>
        </w:rPr>
        <w:t>, non-misleading</w:t>
      </w:r>
      <w:r w:rsidRPr="001A6AA6">
        <w:rPr>
          <w:rFonts w:asciiTheme="minorHAnsi" w:hAnsiTheme="minorHAnsi" w:cs="Arial"/>
          <w:sz w:val="22"/>
          <w:szCs w:val="22"/>
        </w:rPr>
        <w:t xml:space="preserve">, and provided in accordance with </w:t>
      </w:r>
      <w:r w:rsidR="005E512E">
        <w:rPr>
          <w:rFonts w:asciiTheme="minorHAnsi" w:hAnsiTheme="minorHAnsi" w:cs="Arial"/>
          <w:sz w:val="22"/>
          <w:szCs w:val="22"/>
        </w:rPr>
        <w:t>A</w:t>
      </w:r>
      <w:r w:rsidRPr="001A6AA6">
        <w:rPr>
          <w:rFonts w:asciiTheme="minorHAnsi" w:hAnsiTheme="minorHAnsi" w:cs="Arial"/>
          <w:sz w:val="22"/>
          <w:szCs w:val="22"/>
        </w:rPr>
        <w:t xml:space="preserve">pplicable </w:t>
      </w:r>
      <w:r w:rsidR="005E512E">
        <w:rPr>
          <w:rFonts w:asciiTheme="minorHAnsi" w:hAnsiTheme="minorHAnsi" w:cs="Arial"/>
          <w:sz w:val="22"/>
          <w:szCs w:val="22"/>
        </w:rPr>
        <w:t>L</w:t>
      </w:r>
      <w:r w:rsidRPr="001A6AA6" w:rsidR="005E512E">
        <w:rPr>
          <w:rFonts w:asciiTheme="minorHAnsi" w:hAnsiTheme="minorHAnsi" w:cs="Arial"/>
          <w:sz w:val="22"/>
          <w:szCs w:val="22"/>
        </w:rPr>
        <w:t>aw</w:t>
      </w:r>
      <w:r w:rsidR="005E512E">
        <w:rPr>
          <w:rFonts w:asciiTheme="minorHAnsi" w:hAnsiTheme="minorHAnsi" w:cs="Arial"/>
          <w:sz w:val="22"/>
          <w:szCs w:val="22"/>
        </w:rPr>
        <w:t>s</w:t>
      </w:r>
      <w:r w:rsidRPr="001A6AA6">
        <w:rPr>
          <w:rFonts w:asciiTheme="minorHAnsi" w:hAnsiTheme="minorHAnsi" w:cs="Arial"/>
          <w:sz w:val="22"/>
          <w:szCs w:val="22"/>
        </w:rPr>
        <w:t>, and neither such content nor Your act of disclosing any such content to Grovara or the Services will violate the intellectual property, trade secret, privacy, proprietary, or other rights of any third party</w:t>
      </w:r>
      <w:r w:rsidR="00642739">
        <w:rPr>
          <w:rFonts w:asciiTheme="minorHAnsi" w:hAnsiTheme="minorHAnsi" w:cs="Arial"/>
          <w:sz w:val="22"/>
          <w:szCs w:val="22"/>
        </w:rPr>
        <w:t xml:space="preserve">; and (iv) the Products </w:t>
      </w:r>
      <w:r w:rsidR="008B50BF">
        <w:rPr>
          <w:rFonts w:asciiTheme="minorHAnsi" w:hAnsiTheme="minorHAnsi" w:cs="Arial"/>
          <w:sz w:val="22"/>
          <w:szCs w:val="22"/>
        </w:rPr>
        <w:t xml:space="preserve">will at all times </w:t>
      </w:r>
      <w:r w:rsidR="00642739">
        <w:rPr>
          <w:rFonts w:asciiTheme="minorHAnsi" w:hAnsiTheme="minorHAnsi" w:cs="Arial"/>
          <w:sz w:val="22"/>
          <w:szCs w:val="22"/>
        </w:rPr>
        <w:t>comply with</w:t>
      </w:r>
      <w:r w:rsidRPr="001A6AA6" w:rsidR="00642739">
        <w:rPr>
          <w:rFonts w:asciiTheme="minorHAnsi" w:hAnsiTheme="minorHAnsi" w:cs="Arial"/>
          <w:sz w:val="22"/>
          <w:szCs w:val="22"/>
        </w:rPr>
        <w:t xml:space="preserve"> all requirements of any applicable domestic or foreign federal, state, provincial or local law, regulation, staff report or guidance, ordinance or judicial decree of the place where the Products are produced, packaged or sold</w:t>
      </w:r>
      <w:r w:rsidR="00642739">
        <w:rPr>
          <w:rFonts w:asciiTheme="minorHAnsi" w:hAnsiTheme="minorHAnsi" w:cs="Arial"/>
          <w:sz w:val="22"/>
          <w:szCs w:val="22"/>
        </w:rPr>
        <w:t xml:space="preserve"> (collectively, </w:t>
      </w:r>
      <w:r w:rsidRPr="001A6AA6" w:rsidR="00642739">
        <w:rPr>
          <w:rFonts w:asciiTheme="minorHAnsi" w:hAnsiTheme="minorHAnsi" w:cs="Arial"/>
          <w:sz w:val="22"/>
          <w:szCs w:val="22"/>
        </w:rPr>
        <w:t>“Applicable Laws”</w:t>
      </w:r>
      <w:r w:rsidR="00642739">
        <w:rPr>
          <w:rFonts w:asciiTheme="minorHAnsi" w:hAnsiTheme="minorHAnsi" w:cs="Arial"/>
          <w:sz w:val="22"/>
          <w:szCs w:val="22"/>
        </w:rPr>
        <w:t>)</w:t>
      </w:r>
      <w:r w:rsidRPr="001A6AA6" w:rsidR="00642739">
        <w:rPr>
          <w:rFonts w:asciiTheme="minorHAnsi" w:hAnsiTheme="minorHAnsi" w:cs="Arial"/>
          <w:sz w:val="22"/>
          <w:szCs w:val="22"/>
        </w:rPr>
        <w:t>.</w:t>
      </w:r>
    </w:p>
    <w:p w:rsidR="009607E3" w:rsidRPr="001A6AA6" w:rsidP="009607E3" w14:paraId="632B8119" w14:textId="77777777">
      <w:pPr>
        <w:pStyle w:val="ListParagraph"/>
        <w:ind w:left="360"/>
        <w:rPr>
          <w:rFonts w:asciiTheme="minorHAnsi" w:hAnsiTheme="minorHAnsi" w:cs="Arial"/>
          <w:sz w:val="22"/>
          <w:szCs w:val="22"/>
        </w:rPr>
      </w:pPr>
    </w:p>
    <w:p w:rsidR="009607E3" w:rsidRPr="001A6AA6" w:rsidP="009607E3" w14:paraId="170480DD" w14:textId="77777777">
      <w:pPr>
        <w:pStyle w:val="ListParagraph"/>
        <w:numPr>
          <w:ilvl w:val="1"/>
          <w:numId w:val="1"/>
        </w:numPr>
        <w:ind w:left="0" w:firstLine="0"/>
        <w:rPr>
          <w:rFonts w:asciiTheme="minorHAnsi" w:hAnsiTheme="minorHAnsi" w:cs="Arial"/>
          <w:sz w:val="22"/>
          <w:szCs w:val="22"/>
        </w:rPr>
      </w:pPr>
      <w:r w:rsidRPr="001A6AA6">
        <w:rPr>
          <w:rFonts w:asciiTheme="minorHAnsi" w:hAnsiTheme="minorHAnsi" w:cs="Arial"/>
          <w:sz w:val="22"/>
          <w:szCs w:val="22"/>
        </w:rPr>
        <w:t>You represent and warrant that all Products (including packaging and labels), at the time of receipt at the “Ship To” address in the Purchase Order:</w:t>
      </w:r>
    </w:p>
    <w:p w:rsidR="009607E3" w:rsidRPr="001A6AA6" w:rsidP="009607E3" w14:paraId="22D05D87" w14:textId="77777777">
      <w:pPr>
        <w:pStyle w:val="ListParagraph"/>
        <w:ind w:left="1440"/>
        <w:rPr>
          <w:rFonts w:asciiTheme="minorHAnsi" w:hAnsiTheme="minorHAnsi" w:cs="Arial"/>
          <w:sz w:val="22"/>
          <w:szCs w:val="22"/>
        </w:rPr>
      </w:pPr>
    </w:p>
    <w:p w:rsidR="009607E3" w:rsidRPr="001A6AA6" w:rsidP="009607E3" w14:paraId="2EA0C335" w14:textId="1BA45908">
      <w:pPr>
        <w:pStyle w:val="ListParagraph"/>
        <w:numPr>
          <w:ilvl w:val="2"/>
          <w:numId w:val="1"/>
        </w:numPr>
        <w:ind w:left="900"/>
        <w:rPr>
          <w:rFonts w:asciiTheme="minorHAnsi" w:hAnsiTheme="minorHAnsi" w:cs="Arial"/>
          <w:sz w:val="22"/>
          <w:szCs w:val="22"/>
        </w:rPr>
      </w:pPr>
      <w:r w:rsidRPr="001A6AA6">
        <w:rPr>
          <w:rFonts w:asciiTheme="minorHAnsi" w:hAnsiTheme="minorHAnsi" w:cs="Arial"/>
          <w:sz w:val="22"/>
          <w:szCs w:val="22"/>
        </w:rPr>
        <w:t>will be sellable</w:t>
      </w:r>
      <w:r w:rsidR="005E512E">
        <w:rPr>
          <w:rFonts w:asciiTheme="minorHAnsi" w:hAnsiTheme="minorHAnsi" w:cs="Arial"/>
          <w:sz w:val="22"/>
          <w:szCs w:val="22"/>
        </w:rPr>
        <w:t>, fit for their particular purposes</w:t>
      </w:r>
      <w:r w:rsidRPr="001A6AA6">
        <w:rPr>
          <w:rFonts w:asciiTheme="minorHAnsi" w:hAnsiTheme="minorHAnsi" w:cs="Arial"/>
          <w:sz w:val="22"/>
          <w:szCs w:val="22"/>
        </w:rPr>
        <w:t xml:space="preserve"> and free from defects</w:t>
      </w:r>
      <w:r w:rsidR="005E512E">
        <w:rPr>
          <w:rFonts w:asciiTheme="minorHAnsi" w:hAnsiTheme="minorHAnsi" w:cs="Arial"/>
          <w:sz w:val="22"/>
          <w:szCs w:val="22"/>
        </w:rPr>
        <w:t>, whether patent or latent</w:t>
      </w:r>
      <w:r w:rsidRPr="001A6AA6">
        <w:rPr>
          <w:rFonts w:asciiTheme="minorHAnsi" w:hAnsiTheme="minorHAnsi" w:cs="Arial"/>
          <w:sz w:val="22"/>
          <w:szCs w:val="22"/>
        </w:rPr>
        <w:t xml:space="preserve">; </w:t>
      </w:r>
    </w:p>
    <w:p w:rsidR="009607E3" w:rsidRPr="001A6AA6" w:rsidP="009607E3" w14:paraId="686DA6D0" w14:textId="77777777">
      <w:pPr>
        <w:pStyle w:val="ListParagraph"/>
        <w:numPr>
          <w:ilvl w:val="2"/>
          <w:numId w:val="1"/>
        </w:numPr>
        <w:ind w:left="900"/>
        <w:rPr>
          <w:rFonts w:asciiTheme="minorHAnsi" w:hAnsiTheme="minorHAnsi" w:cs="Arial"/>
          <w:sz w:val="22"/>
          <w:szCs w:val="22"/>
        </w:rPr>
      </w:pPr>
      <w:r w:rsidRPr="001A6AA6">
        <w:rPr>
          <w:rFonts w:asciiTheme="minorHAnsi" w:hAnsiTheme="minorHAnsi" w:cs="Arial"/>
          <w:sz w:val="22"/>
          <w:szCs w:val="22"/>
        </w:rPr>
        <w:t xml:space="preserve">will include packaging that is in compliance with all in-country reasonable safety standards; </w:t>
      </w:r>
    </w:p>
    <w:p w:rsidR="009607E3" w:rsidRPr="001A6AA6" w:rsidP="009607E3" w14:paraId="51A55C3E" w14:textId="77777777">
      <w:pPr>
        <w:pStyle w:val="ListParagraph"/>
        <w:numPr>
          <w:ilvl w:val="2"/>
          <w:numId w:val="1"/>
        </w:numPr>
        <w:ind w:left="900"/>
        <w:rPr>
          <w:rFonts w:asciiTheme="minorHAnsi" w:hAnsiTheme="minorHAnsi" w:cs="Arial"/>
          <w:sz w:val="22"/>
          <w:szCs w:val="22"/>
        </w:rPr>
      </w:pPr>
      <w:r w:rsidRPr="001A6AA6">
        <w:rPr>
          <w:rFonts w:asciiTheme="minorHAnsi" w:hAnsiTheme="minorHAnsi" w:cs="Arial"/>
          <w:sz w:val="22"/>
          <w:szCs w:val="22"/>
        </w:rPr>
        <w:t xml:space="preserve">will not pose a health or safety hazard when used for their intended purpose in accordance with applicable Product Specifications, including Product labeling; </w:t>
      </w:r>
    </w:p>
    <w:p w:rsidR="009607E3" w:rsidRPr="001A6AA6" w:rsidP="009607E3" w14:paraId="4FD098D4" w14:textId="77777777">
      <w:pPr>
        <w:pStyle w:val="ListParagraph"/>
        <w:numPr>
          <w:ilvl w:val="2"/>
          <w:numId w:val="1"/>
        </w:numPr>
        <w:ind w:left="900"/>
        <w:rPr>
          <w:rFonts w:asciiTheme="minorHAnsi" w:hAnsiTheme="minorHAnsi" w:cs="Arial"/>
          <w:sz w:val="22"/>
          <w:szCs w:val="22"/>
        </w:rPr>
      </w:pPr>
      <w:r w:rsidRPr="001A6AA6">
        <w:rPr>
          <w:rFonts w:asciiTheme="minorHAnsi" w:hAnsiTheme="minorHAnsi" w:cs="Arial"/>
          <w:sz w:val="22"/>
          <w:szCs w:val="22"/>
        </w:rPr>
        <w:t xml:space="preserve">will not be contaminated with a foreign substance or contain any rancid or spoiled ingredient; </w:t>
      </w:r>
    </w:p>
    <w:p w:rsidR="009607E3" w:rsidRPr="001A6AA6" w:rsidP="009607E3" w14:paraId="1083E2D9" w14:textId="77777777">
      <w:pPr>
        <w:pStyle w:val="ListParagraph"/>
        <w:numPr>
          <w:ilvl w:val="2"/>
          <w:numId w:val="1"/>
        </w:numPr>
        <w:ind w:left="900"/>
        <w:rPr>
          <w:rFonts w:asciiTheme="minorHAnsi" w:hAnsiTheme="minorHAnsi" w:cs="Arial"/>
          <w:sz w:val="22"/>
          <w:szCs w:val="22"/>
        </w:rPr>
      </w:pPr>
      <w:r w:rsidRPr="001A6AA6">
        <w:rPr>
          <w:rFonts w:asciiTheme="minorHAnsi" w:hAnsiTheme="minorHAnsi" w:cs="Arial"/>
          <w:sz w:val="22"/>
          <w:szCs w:val="22"/>
        </w:rPr>
        <w:t xml:space="preserve">will not include any ingredient that has not been disclosed in the Product Specifications; </w:t>
      </w:r>
    </w:p>
    <w:p w:rsidR="009607E3" w:rsidRPr="001A6AA6" w:rsidP="009607E3" w14:paraId="2EA24C8A" w14:textId="77777777">
      <w:pPr>
        <w:pStyle w:val="ListParagraph"/>
        <w:numPr>
          <w:ilvl w:val="2"/>
          <w:numId w:val="1"/>
        </w:numPr>
        <w:ind w:left="900"/>
        <w:rPr>
          <w:rFonts w:asciiTheme="minorHAnsi" w:hAnsiTheme="minorHAnsi" w:cs="Arial"/>
          <w:sz w:val="22"/>
          <w:szCs w:val="22"/>
        </w:rPr>
      </w:pPr>
      <w:r w:rsidRPr="001A6AA6">
        <w:rPr>
          <w:rFonts w:asciiTheme="minorHAnsi" w:hAnsiTheme="minorHAnsi" w:cs="Arial"/>
          <w:sz w:val="22"/>
          <w:szCs w:val="22"/>
        </w:rPr>
        <w:t xml:space="preserve">will not include any allergen or be processed in a facility that uses an allergen in production processes unless it has been disclosed on the label in accordance with Applicable Laws; </w:t>
      </w:r>
    </w:p>
    <w:p w:rsidR="009607E3" w:rsidRPr="001A6AA6" w:rsidP="009607E3" w14:paraId="235F1C55" w14:textId="01A01FE9">
      <w:pPr>
        <w:pStyle w:val="ListParagraph"/>
        <w:numPr>
          <w:ilvl w:val="2"/>
          <w:numId w:val="1"/>
        </w:numPr>
        <w:ind w:left="900"/>
        <w:rPr>
          <w:rFonts w:asciiTheme="minorHAnsi" w:hAnsiTheme="minorHAnsi" w:cs="Arial"/>
          <w:sz w:val="22"/>
          <w:szCs w:val="22"/>
        </w:rPr>
      </w:pPr>
      <w:r w:rsidRPr="001A6AA6">
        <w:rPr>
          <w:rFonts w:asciiTheme="minorHAnsi" w:hAnsiTheme="minorHAnsi" w:cs="Arial"/>
          <w:sz w:val="22"/>
          <w:szCs w:val="22"/>
        </w:rPr>
        <w:t xml:space="preserve">will not include any illegal, misleading or untrue label </w:t>
      </w:r>
      <w:r w:rsidR="00F530B7">
        <w:rPr>
          <w:rFonts w:asciiTheme="minorHAnsi" w:hAnsiTheme="minorHAnsi" w:cs="Arial"/>
          <w:sz w:val="22"/>
          <w:szCs w:val="22"/>
        </w:rPr>
        <w:t xml:space="preserve">or packaging </w:t>
      </w:r>
      <w:r w:rsidRPr="001A6AA6">
        <w:rPr>
          <w:rFonts w:asciiTheme="minorHAnsi" w:hAnsiTheme="minorHAnsi" w:cs="Arial"/>
          <w:sz w:val="22"/>
          <w:szCs w:val="22"/>
        </w:rPr>
        <w:t xml:space="preserve">claim; </w:t>
      </w:r>
    </w:p>
    <w:p w:rsidR="009607E3" w:rsidRPr="001A6AA6" w:rsidP="009607E3" w14:paraId="12CEA653" w14:textId="77777777">
      <w:pPr>
        <w:pStyle w:val="ListParagraph"/>
        <w:numPr>
          <w:ilvl w:val="2"/>
          <w:numId w:val="1"/>
        </w:numPr>
        <w:ind w:left="900"/>
        <w:rPr>
          <w:rFonts w:asciiTheme="minorHAnsi" w:hAnsiTheme="minorHAnsi" w:cs="Arial"/>
          <w:sz w:val="22"/>
          <w:szCs w:val="22"/>
        </w:rPr>
      </w:pPr>
      <w:r w:rsidRPr="001A6AA6">
        <w:rPr>
          <w:rFonts w:asciiTheme="minorHAnsi" w:hAnsiTheme="minorHAnsi" w:cs="Arial"/>
          <w:sz w:val="22"/>
          <w:szCs w:val="22"/>
        </w:rPr>
        <w:t xml:space="preserve">will not be prepared, packed or held under insanitary conditions; </w:t>
      </w:r>
    </w:p>
    <w:p w:rsidR="009607E3" w:rsidRPr="001A6AA6" w:rsidP="009607E3" w14:paraId="1CCF6F88" w14:textId="77777777">
      <w:pPr>
        <w:pStyle w:val="ListParagraph"/>
        <w:numPr>
          <w:ilvl w:val="2"/>
          <w:numId w:val="1"/>
        </w:numPr>
        <w:ind w:left="900"/>
        <w:rPr>
          <w:rFonts w:asciiTheme="minorHAnsi" w:hAnsiTheme="minorHAnsi" w:cs="Arial"/>
          <w:sz w:val="22"/>
          <w:szCs w:val="22"/>
        </w:rPr>
      </w:pPr>
      <w:r w:rsidRPr="001A6AA6">
        <w:rPr>
          <w:rFonts w:asciiTheme="minorHAnsi" w:hAnsiTheme="minorHAnsi" w:cs="Arial"/>
          <w:sz w:val="22"/>
          <w:szCs w:val="22"/>
        </w:rPr>
        <w:t xml:space="preserve">will not be adulterated or misbranded within the meaning of Applicable Law; </w:t>
      </w:r>
    </w:p>
    <w:p w:rsidR="009607E3" w:rsidRPr="001A6AA6" w:rsidP="009607E3" w14:paraId="5CF682C8" w14:textId="28677D52">
      <w:pPr>
        <w:pStyle w:val="ListParagraph"/>
        <w:numPr>
          <w:ilvl w:val="2"/>
          <w:numId w:val="1"/>
        </w:numPr>
        <w:ind w:left="900"/>
        <w:rPr>
          <w:rFonts w:asciiTheme="minorHAnsi" w:hAnsiTheme="minorHAnsi" w:cs="Arial"/>
          <w:sz w:val="22"/>
          <w:szCs w:val="22"/>
        </w:rPr>
      </w:pPr>
      <w:r w:rsidRPr="001A6AA6">
        <w:rPr>
          <w:rFonts w:asciiTheme="minorHAnsi" w:hAnsiTheme="minorHAnsi" w:cs="Arial"/>
          <w:sz w:val="22"/>
          <w:szCs w:val="22"/>
        </w:rPr>
        <w:t>will not infringe or misappropriate any third party copyright, trademark, patent, or trade secret right, or any third party privacy right or any other proprietary right of any third party;</w:t>
      </w:r>
      <w:r w:rsidR="004352F3">
        <w:rPr>
          <w:rFonts w:asciiTheme="minorHAnsi" w:hAnsiTheme="minorHAnsi" w:cs="Arial"/>
          <w:sz w:val="22"/>
          <w:szCs w:val="22"/>
        </w:rPr>
        <w:t xml:space="preserve"> and</w:t>
      </w:r>
    </w:p>
    <w:p w:rsidR="009607E3" w:rsidRPr="001A6AA6" w:rsidP="009607E3" w14:paraId="4E5A7611" w14:textId="77777777">
      <w:pPr>
        <w:pStyle w:val="ListParagraph"/>
        <w:numPr>
          <w:ilvl w:val="2"/>
          <w:numId w:val="1"/>
        </w:numPr>
        <w:ind w:left="900"/>
        <w:rPr>
          <w:rFonts w:asciiTheme="minorHAnsi" w:hAnsiTheme="minorHAnsi" w:cs="Arial"/>
          <w:sz w:val="22"/>
          <w:szCs w:val="22"/>
        </w:rPr>
      </w:pPr>
      <w:r w:rsidRPr="001A6AA6">
        <w:rPr>
          <w:rFonts w:asciiTheme="minorHAnsi" w:hAnsiTheme="minorHAnsi" w:cs="Arial"/>
          <w:sz w:val="22"/>
          <w:szCs w:val="22"/>
        </w:rPr>
        <w:t>will be consistent with its original quality at all times during its designated shelf life (assuming proper storage and handling after delivery).</w:t>
      </w:r>
    </w:p>
    <w:p w:rsidR="009607E3" w:rsidRPr="001A6AA6" w:rsidP="009607E3" w14:paraId="7F704BCE" w14:textId="77777777">
      <w:pPr>
        <w:pStyle w:val="ListParagraph"/>
        <w:ind w:left="1440"/>
        <w:rPr>
          <w:rFonts w:asciiTheme="minorHAnsi" w:hAnsiTheme="minorHAnsi" w:cs="Arial"/>
          <w:sz w:val="22"/>
          <w:szCs w:val="22"/>
        </w:rPr>
      </w:pPr>
    </w:p>
    <w:p w:rsidR="009607E3" w:rsidRPr="001A6AA6" w:rsidP="009607E3" w14:paraId="121911AE" w14:textId="77777777">
      <w:pPr>
        <w:pStyle w:val="ListParagraph"/>
        <w:numPr>
          <w:ilvl w:val="1"/>
          <w:numId w:val="1"/>
        </w:numPr>
        <w:ind w:left="0" w:firstLine="0"/>
        <w:rPr>
          <w:rFonts w:asciiTheme="minorHAnsi" w:hAnsiTheme="minorHAnsi" w:cs="Arial"/>
          <w:sz w:val="22"/>
          <w:szCs w:val="22"/>
        </w:rPr>
      </w:pPr>
      <w:r w:rsidRPr="001A6AA6">
        <w:rPr>
          <w:rFonts w:asciiTheme="minorHAnsi" w:hAnsiTheme="minorHAnsi" w:cs="Arial"/>
          <w:sz w:val="22"/>
          <w:szCs w:val="22"/>
        </w:rPr>
        <w:t>You further represent and warrant that:</w:t>
      </w:r>
    </w:p>
    <w:p w:rsidR="009607E3" w:rsidRPr="001A6AA6" w:rsidP="009607E3" w14:paraId="66C7ECCB" w14:textId="77777777">
      <w:pPr>
        <w:pStyle w:val="ListParagraph"/>
        <w:ind w:left="0"/>
        <w:rPr>
          <w:rFonts w:asciiTheme="minorHAnsi" w:hAnsiTheme="minorHAnsi" w:cs="Arial"/>
          <w:sz w:val="22"/>
          <w:szCs w:val="22"/>
        </w:rPr>
      </w:pPr>
    </w:p>
    <w:p w:rsidR="009607E3" w:rsidRPr="001A6AA6" w:rsidP="009607E3" w14:paraId="1ED40482" w14:textId="77777777">
      <w:pPr>
        <w:pStyle w:val="ListParagraph"/>
        <w:numPr>
          <w:ilvl w:val="2"/>
          <w:numId w:val="1"/>
        </w:numPr>
        <w:ind w:left="900"/>
        <w:rPr>
          <w:rFonts w:asciiTheme="minorHAnsi" w:hAnsiTheme="minorHAnsi" w:cs="Arial"/>
          <w:sz w:val="22"/>
          <w:szCs w:val="22"/>
        </w:rPr>
      </w:pPr>
      <w:r w:rsidRPr="001A6AA6">
        <w:rPr>
          <w:rFonts w:asciiTheme="minorHAnsi" w:hAnsiTheme="minorHAnsi" w:cs="Arial"/>
          <w:sz w:val="22"/>
          <w:szCs w:val="22"/>
        </w:rPr>
        <w:t>upon payment to You, the buyer will own the Product shipment free of any security interest, lien, pledge or other encumbrance of any nature;</w:t>
      </w:r>
    </w:p>
    <w:p w:rsidR="009607E3" w:rsidRPr="001A6AA6" w:rsidP="009607E3" w14:paraId="46BDC41F" w14:textId="77777777">
      <w:pPr>
        <w:pStyle w:val="ListParagraph"/>
        <w:numPr>
          <w:ilvl w:val="2"/>
          <w:numId w:val="1"/>
        </w:numPr>
        <w:ind w:left="900"/>
        <w:rPr>
          <w:rFonts w:asciiTheme="minorHAnsi" w:hAnsiTheme="minorHAnsi" w:cs="Arial"/>
          <w:sz w:val="22"/>
          <w:szCs w:val="22"/>
        </w:rPr>
      </w:pPr>
      <w:r w:rsidRPr="001A6AA6">
        <w:rPr>
          <w:rFonts w:asciiTheme="minorHAnsi" w:hAnsiTheme="minorHAnsi" w:cs="Arial"/>
          <w:sz w:val="22"/>
          <w:szCs w:val="22"/>
        </w:rPr>
        <w:t xml:space="preserve">You and all employees and agents involved in the manufacturing, processing or delivery of the Products will adhere to all Applicable Laws with respect to the operation of Your production facilities and Your other business and labor practices, including, but not limited to, the California Transparency in Supply Chains Act of 2010; and </w:t>
      </w:r>
    </w:p>
    <w:p w:rsidR="009607E3" w:rsidRPr="001A6AA6" w:rsidP="009607E3" w14:paraId="7919AB61" w14:textId="5339DACB">
      <w:pPr>
        <w:pStyle w:val="ListParagraph"/>
        <w:numPr>
          <w:ilvl w:val="2"/>
          <w:numId w:val="1"/>
        </w:numPr>
        <w:ind w:left="900"/>
        <w:rPr>
          <w:rFonts w:asciiTheme="minorHAnsi" w:hAnsiTheme="minorHAnsi" w:cs="Arial"/>
          <w:sz w:val="22"/>
          <w:szCs w:val="22"/>
        </w:rPr>
      </w:pPr>
      <w:r w:rsidRPr="001A6AA6">
        <w:rPr>
          <w:rFonts w:asciiTheme="minorHAnsi" w:hAnsiTheme="minorHAnsi" w:cs="Arial"/>
          <w:sz w:val="22"/>
          <w:szCs w:val="22"/>
        </w:rPr>
        <w:t>You w</w:t>
      </w:r>
      <w:r w:rsidRPr="001A6AA6">
        <w:rPr>
          <w:rFonts w:asciiTheme="minorHAnsi" w:hAnsiTheme="minorHAnsi" w:cs="Arial"/>
          <w:sz w:val="22"/>
          <w:szCs w:val="22"/>
        </w:rPr>
        <w:t xml:space="preserve">ill have a products liability insurance policy providing coverage for at least $1,000,000 and any other insurance necessary for You to meet Your </w:t>
      </w:r>
      <w:r w:rsidR="00887076">
        <w:rPr>
          <w:rFonts w:asciiTheme="minorHAnsi" w:hAnsiTheme="minorHAnsi" w:cs="Arial"/>
          <w:sz w:val="22"/>
          <w:szCs w:val="22"/>
        </w:rPr>
        <w:t xml:space="preserve">indemnity and other </w:t>
      </w:r>
      <w:r w:rsidRPr="001A6AA6">
        <w:rPr>
          <w:rFonts w:asciiTheme="minorHAnsi" w:hAnsiTheme="minorHAnsi" w:cs="Arial"/>
          <w:sz w:val="22"/>
          <w:szCs w:val="22"/>
        </w:rPr>
        <w:t>obligations under these Terms.</w:t>
      </w:r>
    </w:p>
    <w:p w:rsidR="002543A8" w:rsidRPr="001A6AA6" w:rsidP="002543A8" w14:paraId="68D0AB70" w14:textId="77777777">
      <w:pPr>
        <w:pStyle w:val="ListParagraph"/>
        <w:rPr>
          <w:rFonts w:asciiTheme="minorHAnsi" w:hAnsiTheme="minorHAnsi" w:cs="Arial"/>
          <w:sz w:val="22"/>
          <w:szCs w:val="22"/>
        </w:rPr>
      </w:pPr>
    </w:p>
    <w:p w:rsidR="002543A8" w:rsidRPr="001A6AA6" w:rsidP="002543A8" w14:paraId="284DC3A0" w14:textId="77777777">
      <w:pPr>
        <w:pStyle w:val="ListParagraph"/>
        <w:numPr>
          <w:ilvl w:val="0"/>
          <w:numId w:val="1"/>
        </w:numPr>
        <w:ind w:left="0" w:firstLine="0"/>
        <w:rPr>
          <w:rFonts w:asciiTheme="minorHAnsi" w:hAnsiTheme="minorHAnsi" w:cs="Arial"/>
          <w:b/>
          <w:sz w:val="22"/>
          <w:szCs w:val="22"/>
        </w:rPr>
      </w:pPr>
      <w:r w:rsidRPr="001A6AA6">
        <w:rPr>
          <w:rFonts w:asciiTheme="minorHAnsi" w:hAnsiTheme="minorHAnsi" w:cs="Arial"/>
          <w:b/>
          <w:sz w:val="22"/>
          <w:szCs w:val="22"/>
        </w:rPr>
        <w:t>Product Requirements</w:t>
      </w:r>
    </w:p>
    <w:p w:rsidR="002543A8" w:rsidRPr="001A6AA6" w:rsidP="002543A8" w14:paraId="4A56A618" w14:textId="77777777">
      <w:pPr>
        <w:pStyle w:val="ListParagraph"/>
        <w:ind w:left="0"/>
        <w:rPr>
          <w:rFonts w:asciiTheme="minorHAnsi" w:hAnsiTheme="minorHAnsi" w:cs="Arial"/>
          <w:sz w:val="22"/>
          <w:szCs w:val="22"/>
        </w:rPr>
      </w:pPr>
    </w:p>
    <w:p w:rsidR="002543A8" w:rsidRPr="001A6AA6" w:rsidP="002543A8" w14:paraId="792EBFCE" w14:textId="57ADB144">
      <w:pPr>
        <w:pStyle w:val="ListParagraph"/>
        <w:numPr>
          <w:ilvl w:val="1"/>
          <w:numId w:val="1"/>
        </w:numPr>
        <w:ind w:left="0" w:firstLine="0"/>
        <w:rPr>
          <w:rFonts w:asciiTheme="minorHAnsi" w:hAnsiTheme="minorHAnsi" w:cs="Arial"/>
          <w:sz w:val="22"/>
          <w:szCs w:val="22"/>
        </w:rPr>
      </w:pPr>
      <w:r w:rsidRPr="001A6AA6">
        <w:rPr>
          <w:rFonts w:asciiTheme="minorHAnsi" w:hAnsiTheme="minorHAnsi" w:cs="Arial"/>
          <w:sz w:val="22"/>
          <w:szCs w:val="22"/>
        </w:rPr>
        <w:t>Labeling and Documentation Requirements.  You agree to upload all label, packaging and other information relating to the Products required by the Services or Applicable Laws, including all Brand or Products registration and shipping documentation required for exports, in addition to nutritional panel information that complies with all Applicable Laws, and all required permissions or authorizations (collectively, “Product Documentation”). We may assist in directing You to the right government agencies or other sources for procurement and drafting of Product Documentation. However, You will be solely responsible for procuring, completing and confirming that all Product Documentation, including label claims, are in compliance with Applicable Laws. Grovara and/or buyers may reject or return any Products if the Products packaging is not consistent with the approved packaging or if the Products or Product  Documentation fails to comply with any Applicable Law.</w:t>
      </w:r>
    </w:p>
    <w:p w:rsidR="002543A8" w:rsidRPr="001A6AA6" w:rsidP="002543A8" w14:paraId="118140EB" w14:textId="77777777">
      <w:pPr>
        <w:pStyle w:val="ListParagraph"/>
        <w:ind w:left="0"/>
        <w:rPr>
          <w:rFonts w:asciiTheme="minorHAnsi" w:hAnsiTheme="minorHAnsi" w:cs="Arial"/>
          <w:sz w:val="22"/>
          <w:szCs w:val="22"/>
        </w:rPr>
      </w:pPr>
    </w:p>
    <w:p w:rsidR="002543A8" w:rsidRPr="001A6AA6" w:rsidP="002543A8" w14:paraId="26A42D3F" w14:textId="09825BEF">
      <w:pPr>
        <w:pStyle w:val="ListParagraph"/>
        <w:numPr>
          <w:ilvl w:val="1"/>
          <w:numId w:val="1"/>
        </w:numPr>
        <w:ind w:left="0" w:firstLine="0"/>
        <w:rPr>
          <w:rFonts w:asciiTheme="minorHAnsi" w:hAnsiTheme="minorHAnsi" w:cs="Arial"/>
          <w:sz w:val="22"/>
          <w:szCs w:val="22"/>
        </w:rPr>
      </w:pPr>
      <w:r w:rsidRPr="001A6AA6">
        <w:rPr>
          <w:rFonts w:asciiTheme="minorHAnsi" w:hAnsiTheme="minorHAnsi" w:cs="Arial"/>
          <w:sz w:val="22"/>
          <w:szCs w:val="22"/>
        </w:rPr>
        <w:t xml:space="preserve">Grovara Product Specifications. You agree to provide and continue to provide us with complete and accurate information regarding Your production processes and record keeping practices and Products specification data. “Product Specifications” means all Product Documentation, Products specifications, Products labeling claims or any other Product information provided by You.  You represent and warrant that all Product Specifications comply with Applicable Laws and that all Product Specifications are true and correct. You agree to maintain appropriate documentation evidencing compliance with this Section </w:t>
      </w:r>
      <w:r w:rsidR="002B4F2B">
        <w:rPr>
          <w:rFonts w:asciiTheme="minorHAnsi" w:hAnsiTheme="minorHAnsi" w:cs="Arial"/>
          <w:sz w:val="22"/>
          <w:szCs w:val="22"/>
        </w:rPr>
        <w:t>5</w:t>
      </w:r>
      <w:r w:rsidRPr="001A6AA6">
        <w:rPr>
          <w:rFonts w:asciiTheme="minorHAnsi" w:hAnsiTheme="minorHAnsi" w:cs="Arial"/>
          <w:sz w:val="22"/>
          <w:szCs w:val="22"/>
        </w:rPr>
        <w:t xml:space="preserve"> and agree to grant us reasonable access to this documentation for purposes of verifying such compliance. No proposed change to the Product Specifications will be deemed accepted by us unless we agree to the change in writing. You agree to promptly notify us in writing if You become aware that any Product fails to comply with any Product Specification. </w:t>
      </w:r>
    </w:p>
    <w:p w:rsidR="002543A8" w:rsidRPr="001A6AA6" w:rsidP="002543A8" w14:paraId="0368945F" w14:textId="77777777">
      <w:pPr>
        <w:pStyle w:val="ListParagraph"/>
        <w:ind w:left="0"/>
        <w:rPr>
          <w:rFonts w:asciiTheme="minorHAnsi" w:hAnsiTheme="minorHAnsi" w:cs="Arial"/>
          <w:sz w:val="22"/>
          <w:szCs w:val="22"/>
        </w:rPr>
      </w:pPr>
    </w:p>
    <w:p w:rsidR="002543A8" w:rsidRPr="001A6AA6" w:rsidP="002543A8" w14:paraId="5E10A2C1" w14:textId="77777777">
      <w:pPr>
        <w:pStyle w:val="ListParagraph"/>
        <w:numPr>
          <w:ilvl w:val="1"/>
          <w:numId w:val="1"/>
        </w:numPr>
        <w:ind w:left="0" w:firstLine="0"/>
        <w:rPr>
          <w:rFonts w:asciiTheme="minorHAnsi" w:hAnsiTheme="minorHAnsi" w:cs="Arial"/>
          <w:sz w:val="22"/>
          <w:szCs w:val="22"/>
        </w:rPr>
      </w:pPr>
      <w:r w:rsidRPr="001A6AA6">
        <w:rPr>
          <w:rFonts w:asciiTheme="minorHAnsi" w:hAnsiTheme="minorHAnsi" w:cs="Arial"/>
          <w:sz w:val="22"/>
          <w:szCs w:val="22"/>
        </w:rPr>
        <w:t>Label Claims and Certifications.  If a Product is subject to a Grovara Requirement, or makes any label claims such as organic, gluten free, kosher, “Non-GMO,” “Non-GMO Verified” or includes any other certification mark on its packaging, You agree to provide us with a copy of the applicable certificates of compliance upon our request.</w:t>
      </w:r>
    </w:p>
    <w:p w:rsidR="002543A8" w:rsidRPr="001A6AA6" w:rsidP="002543A8" w14:paraId="3F40A054" w14:textId="77777777">
      <w:pPr>
        <w:pStyle w:val="ListParagraph"/>
        <w:rPr>
          <w:rFonts w:asciiTheme="minorHAnsi" w:hAnsiTheme="minorHAnsi" w:cs="Arial"/>
          <w:sz w:val="22"/>
          <w:szCs w:val="22"/>
        </w:rPr>
      </w:pPr>
    </w:p>
    <w:p w:rsidR="004F5E1C" w:rsidRPr="001A6AA6" w:rsidP="002543A8" w14:paraId="2D5384AB" w14:textId="77777777">
      <w:pPr>
        <w:pStyle w:val="ListParagraph"/>
        <w:numPr>
          <w:ilvl w:val="0"/>
          <w:numId w:val="1"/>
        </w:numPr>
        <w:ind w:left="0" w:firstLine="0"/>
        <w:rPr>
          <w:rFonts w:asciiTheme="minorHAnsi" w:hAnsiTheme="minorHAnsi" w:cs="Arial"/>
          <w:sz w:val="22"/>
          <w:szCs w:val="22"/>
        </w:rPr>
      </w:pPr>
      <w:r w:rsidRPr="001A6AA6">
        <w:rPr>
          <w:rFonts w:asciiTheme="minorHAnsi" w:hAnsiTheme="minorHAnsi" w:cs="Arial"/>
          <w:b/>
          <w:sz w:val="22"/>
          <w:szCs w:val="22"/>
        </w:rPr>
        <w:t>Shipping</w:t>
      </w:r>
    </w:p>
    <w:p w:rsidR="002543A8" w:rsidRPr="001A6AA6" w:rsidP="002543A8" w14:paraId="781558E7" w14:textId="77777777">
      <w:pPr>
        <w:pStyle w:val="ListParagraph"/>
        <w:ind w:left="0"/>
        <w:rPr>
          <w:rFonts w:asciiTheme="minorHAnsi" w:hAnsiTheme="minorHAnsi" w:cs="Arial"/>
          <w:sz w:val="22"/>
          <w:szCs w:val="22"/>
        </w:rPr>
      </w:pPr>
    </w:p>
    <w:p w:rsidR="002543A8" w:rsidRPr="001A6AA6" w:rsidP="002543A8" w14:paraId="66008C61" w14:textId="198BE6CB">
      <w:pPr>
        <w:pStyle w:val="ListParagraph"/>
        <w:ind w:left="0"/>
        <w:rPr>
          <w:rFonts w:asciiTheme="minorHAnsi" w:hAnsiTheme="minorHAnsi" w:cs="Arial"/>
          <w:sz w:val="22"/>
          <w:szCs w:val="22"/>
        </w:rPr>
      </w:pPr>
      <w:r w:rsidRPr="001A6AA6">
        <w:rPr>
          <w:rFonts w:asciiTheme="minorHAnsi" w:hAnsiTheme="minorHAnsi"/>
          <w:sz w:val="22"/>
          <w:szCs w:val="22"/>
        </w:rPr>
        <w:t xml:space="preserve">You agree to ship the Products in strict compliance with these Terms and the purchase terms between You and the buyer (the “Purchase Order”).  Title and risk of loss will pass in accordance with the Incoterms applicable to the Purchase Order. You agree to comply with all policies and requirements of Grovara of which we have provided You notice prior to acceptance of the relevant Purchase Order, including policies relating to purchase orders, deliveries, invoices, bills of lading and pallet requirements. You agree to promptly notify the buyer or Grovara of any Product shortages, decreased availability or “out of stocks” impacting delivery under any Purchase Order, through the Services or by other </w:t>
      </w:r>
      <w:r w:rsidR="00822874">
        <w:rPr>
          <w:rFonts w:asciiTheme="minorHAnsi" w:hAnsiTheme="minorHAnsi"/>
          <w:sz w:val="22"/>
          <w:szCs w:val="22"/>
        </w:rPr>
        <w:t>industry-standard notification procedures</w:t>
      </w:r>
      <w:r w:rsidRPr="001A6AA6">
        <w:rPr>
          <w:rFonts w:asciiTheme="minorHAnsi" w:hAnsiTheme="minorHAnsi"/>
          <w:sz w:val="22"/>
          <w:szCs w:val="22"/>
        </w:rPr>
        <w:t>.  Your failure to adequately notify Grovara in accordance with industry-standard notification practices, may result in damages to Grovara.</w:t>
      </w:r>
    </w:p>
    <w:p w:rsidR="002543A8" w:rsidRPr="001A6AA6" w:rsidP="002543A8" w14:paraId="3E1645D2" w14:textId="77777777">
      <w:pPr>
        <w:pStyle w:val="ListParagraph"/>
        <w:ind w:left="0"/>
        <w:rPr>
          <w:rFonts w:asciiTheme="minorHAnsi" w:hAnsiTheme="minorHAnsi" w:cs="Arial"/>
          <w:sz w:val="22"/>
          <w:szCs w:val="22"/>
        </w:rPr>
      </w:pPr>
    </w:p>
    <w:p w:rsidR="004F5E1C" w:rsidRPr="001A6AA6" w:rsidP="002543A8" w14:paraId="7781684C" w14:textId="77777777">
      <w:pPr>
        <w:pStyle w:val="ListParagraph"/>
        <w:numPr>
          <w:ilvl w:val="0"/>
          <w:numId w:val="1"/>
        </w:numPr>
        <w:ind w:left="0" w:firstLine="0"/>
        <w:rPr>
          <w:rFonts w:asciiTheme="minorHAnsi" w:hAnsiTheme="minorHAnsi" w:cs="Arial"/>
          <w:b/>
          <w:sz w:val="22"/>
          <w:szCs w:val="22"/>
        </w:rPr>
      </w:pPr>
      <w:commentRangeStart w:id="2"/>
      <w:r w:rsidRPr="001A6AA6">
        <w:rPr>
          <w:rFonts w:asciiTheme="minorHAnsi" w:hAnsiTheme="minorHAnsi" w:cs="Arial"/>
          <w:b/>
          <w:sz w:val="22"/>
          <w:szCs w:val="22"/>
        </w:rPr>
        <w:t>Pricing and Payment</w:t>
      </w:r>
      <w:commentRangeEnd w:id="2"/>
      <w:r w:rsidRPr="001A6AA6" w:rsidR="00BB209E">
        <w:rPr>
          <w:rStyle w:val="CommentReference"/>
          <w:rFonts w:asciiTheme="minorHAnsi" w:hAnsiTheme="minorHAnsi"/>
          <w:b/>
          <w:sz w:val="22"/>
          <w:szCs w:val="22"/>
        </w:rPr>
        <w:commentReference w:id="2"/>
      </w:r>
    </w:p>
    <w:p w:rsidR="009F29EE" w:rsidRPr="001A6AA6" w:rsidP="009F29EE" w14:paraId="3A8B11BD" w14:textId="77777777">
      <w:pPr>
        <w:pStyle w:val="ListParagraph"/>
        <w:ind w:left="0"/>
        <w:rPr>
          <w:rFonts w:asciiTheme="minorHAnsi" w:hAnsiTheme="minorHAnsi" w:cs="Arial"/>
          <w:sz w:val="22"/>
          <w:szCs w:val="22"/>
        </w:rPr>
      </w:pPr>
    </w:p>
    <w:p w:rsidR="009F29EE" w:rsidRPr="001A6AA6" w:rsidP="009F29EE" w14:paraId="04344952" w14:textId="2721B132">
      <w:pPr>
        <w:pStyle w:val="ListParagraph"/>
        <w:ind w:left="0"/>
        <w:rPr>
          <w:rFonts w:asciiTheme="minorHAnsi" w:hAnsiTheme="minorHAnsi" w:cs="Arial"/>
          <w:sz w:val="22"/>
          <w:szCs w:val="22"/>
        </w:rPr>
      </w:pPr>
      <w:r w:rsidRPr="001A6AA6">
        <w:rPr>
          <w:rFonts w:asciiTheme="minorHAnsi" w:hAnsiTheme="minorHAnsi" w:cs="Arial"/>
          <w:sz w:val="22"/>
          <w:szCs w:val="22"/>
        </w:rPr>
        <w:t xml:space="preserve">Product prices will be listed as marked-up pricing on the platform. Buyer’s payment term options available in the Services include: Cash in advance, NET 21, NET 30, NET 45, NET 60, NET 90. Unless otherwise agreed to in writing by us, the applicable transaction fee earned by Grovara for each Purchase Order shall be the transaction fee as set forth in Exhibit A </w:t>
      </w:r>
      <w:r w:rsidR="00B24831">
        <w:rPr>
          <w:rFonts w:asciiTheme="minorHAnsi" w:hAnsiTheme="minorHAnsi" w:cs="Arial"/>
          <w:sz w:val="22"/>
          <w:szCs w:val="22"/>
        </w:rPr>
        <w:t>at the end of these Terms</w:t>
      </w:r>
      <w:r w:rsidRPr="001A6AA6">
        <w:rPr>
          <w:rFonts w:asciiTheme="minorHAnsi" w:hAnsiTheme="minorHAnsi" w:cs="Arial"/>
          <w:sz w:val="22"/>
          <w:szCs w:val="22"/>
        </w:rPr>
        <w:t>. The date of shipment shall be the date Products are actually picked up from Your facilities, as documented by a signed “Bill of Lading of Packing List.” Payments are made and processed via wire transfer or Stripe.</w:t>
      </w:r>
    </w:p>
    <w:p w:rsidR="009F29EE" w:rsidRPr="001A6AA6" w:rsidP="009F29EE" w14:paraId="64ED711B" w14:textId="77777777">
      <w:pPr>
        <w:pStyle w:val="ListParagraph"/>
        <w:ind w:left="0"/>
        <w:rPr>
          <w:rFonts w:asciiTheme="minorHAnsi" w:hAnsiTheme="minorHAnsi" w:cs="Arial"/>
          <w:sz w:val="22"/>
          <w:szCs w:val="22"/>
        </w:rPr>
      </w:pPr>
    </w:p>
    <w:p w:rsidR="00481E46" w:rsidRPr="00481E46" w:rsidP="00481E46" w14:paraId="568A423A" w14:textId="77777777">
      <w:pPr>
        <w:pStyle w:val="ListParagraph"/>
        <w:keepNext/>
        <w:keepLines/>
        <w:numPr>
          <w:ilvl w:val="0"/>
          <w:numId w:val="6"/>
        </w:numPr>
        <w:spacing w:before="480"/>
        <w:contextualSpacing w:val="0"/>
        <w:outlineLvl w:val="0"/>
        <w:rPr>
          <w:rFonts w:asciiTheme="minorHAnsi" w:eastAsiaTheme="majorEastAsia" w:hAnsiTheme="minorHAnsi" w:cstheme="minorHAnsi"/>
          <w:b/>
          <w:bCs/>
          <w:vanish/>
          <w:sz w:val="22"/>
          <w:szCs w:val="22"/>
        </w:rPr>
      </w:pPr>
    </w:p>
    <w:p w:rsidR="00481E46" w:rsidRPr="00481E46" w:rsidP="00481E46" w14:paraId="679E7220" w14:textId="77777777">
      <w:pPr>
        <w:pStyle w:val="ListParagraph"/>
        <w:keepNext/>
        <w:keepLines/>
        <w:numPr>
          <w:ilvl w:val="0"/>
          <w:numId w:val="6"/>
        </w:numPr>
        <w:spacing w:before="480"/>
        <w:contextualSpacing w:val="0"/>
        <w:outlineLvl w:val="0"/>
        <w:rPr>
          <w:rFonts w:asciiTheme="minorHAnsi" w:eastAsiaTheme="majorEastAsia" w:hAnsiTheme="minorHAnsi" w:cstheme="minorHAnsi"/>
          <w:b/>
          <w:bCs/>
          <w:vanish/>
          <w:sz w:val="22"/>
          <w:szCs w:val="22"/>
        </w:rPr>
      </w:pPr>
    </w:p>
    <w:p w:rsidR="00481E46" w:rsidRPr="00481E46" w:rsidP="00481E46" w14:paraId="756B794F" w14:textId="77777777">
      <w:pPr>
        <w:pStyle w:val="ListParagraph"/>
        <w:keepNext/>
        <w:keepLines/>
        <w:numPr>
          <w:ilvl w:val="0"/>
          <w:numId w:val="6"/>
        </w:numPr>
        <w:spacing w:before="480"/>
        <w:contextualSpacing w:val="0"/>
        <w:outlineLvl w:val="0"/>
        <w:rPr>
          <w:rFonts w:asciiTheme="minorHAnsi" w:eastAsiaTheme="majorEastAsia" w:hAnsiTheme="minorHAnsi" w:cstheme="minorHAnsi"/>
          <w:b/>
          <w:bCs/>
          <w:vanish/>
          <w:sz w:val="22"/>
          <w:szCs w:val="22"/>
        </w:rPr>
      </w:pPr>
    </w:p>
    <w:p w:rsidR="00481E46" w:rsidRPr="00481E46" w:rsidP="00481E46" w14:paraId="73377418" w14:textId="77777777">
      <w:pPr>
        <w:pStyle w:val="ListParagraph"/>
        <w:keepNext/>
        <w:keepLines/>
        <w:numPr>
          <w:ilvl w:val="0"/>
          <w:numId w:val="6"/>
        </w:numPr>
        <w:spacing w:before="480"/>
        <w:contextualSpacing w:val="0"/>
        <w:outlineLvl w:val="0"/>
        <w:rPr>
          <w:rFonts w:asciiTheme="minorHAnsi" w:eastAsiaTheme="majorEastAsia" w:hAnsiTheme="minorHAnsi" w:cstheme="minorHAnsi"/>
          <w:b/>
          <w:bCs/>
          <w:vanish/>
          <w:sz w:val="22"/>
          <w:szCs w:val="22"/>
        </w:rPr>
      </w:pPr>
    </w:p>
    <w:p w:rsidR="00481E46" w:rsidRPr="00481E46" w:rsidP="00481E46" w14:paraId="5820F07C" w14:textId="77777777">
      <w:pPr>
        <w:pStyle w:val="ListParagraph"/>
        <w:keepNext/>
        <w:keepLines/>
        <w:numPr>
          <w:ilvl w:val="0"/>
          <w:numId w:val="6"/>
        </w:numPr>
        <w:spacing w:before="480"/>
        <w:contextualSpacing w:val="0"/>
        <w:outlineLvl w:val="0"/>
        <w:rPr>
          <w:rFonts w:asciiTheme="minorHAnsi" w:eastAsiaTheme="majorEastAsia" w:hAnsiTheme="minorHAnsi" w:cstheme="minorHAnsi"/>
          <w:b/>
          <w:bCs/>
          <w:vanish/>
          <w:sz w:val="22"/>
          <w:szCs w:val="22"/>
        </w:rPr>
      </w:pPr>
    </w:p>
    <w:p w:rsidR="00481E46" w:rsidRPr="00481E46" w:rsidP="00481E46" w14:paraId="35D73B29" w14:textId="77777777">
      <w:pPr>
        <w:pStyle w:val="ListParagraph"/>
        <w:keepNext/>
        <w:keepLines/>
        <w:numPr>
          <w:ilvl w:val="0"/>
          <w:numId w:val="6"/>
        </w:numPr>
        <w:spacing w:before="480"/>
        <w:contextualSpacing w:val="0"/>
        <w:outlineLvl w:val="0"/>
        <w:rPr>
          <w:rFonts w:asciiTheme="minorHAnsi" w:eastAsiaTheme="majorEastAsia" w:hAnsiTheme="minorHAnsi" w:cstheme="minorHAnsi"/>
          <w:b/>
          <w:bCs/>
          <w:vanish/>
          <w:sz w:val="22"/>
          <w:szCs w:val="22"/>
        </w:rPr>
      </w:pPr>
    </w:p>
    <w:p w:rsidR="00481E46" w:rsidRPr="00481E46" w:rsidP="00481E46" w14:paraId="71FCA8BD" w14:textId="77777777">
      <w:pPr>
        <w:pStyle w:val="ListParagraph"/>
        <w:keepNext/>
        <w:keepLines/>
        <w:numPr>
          <w:ilvl w:val="0"/>
          <w:numId w:val="6"/>
        </w:numPr>
        <w:spacing w:before="480"/>
        <w:contextualSpacing w:val="0"/>
        <w:outlineLvl w:val="0"/>
        <w:rPr>
          <w:rFonts w:asciiTheme="minorHAnsi" w:eastAsiaTheme="majorEastAsia" w:hAnsiTheme="minorHAnsi" w:cstheme="minorHAnsi"/>
          <w:b/>
          <w:bCs/>
          <w:vanish/>
          <w:sz w:val="22"/>
          <w:szCs w:val="22"/>
        </w:rPr>
      </w:pPr>
    </w:p>
    <w:p w:rsidR="00315C58" w:rsidRPr="00481E46" w:rsidP="00481E46" w14:paraId="7EE00140" w14:textId="1D055E3A">
      <w:pPr>
        <w:pStyle w:val="Heading1"/>
        <w:numPr>
          <w:ilvl w:val="0"/>
          <w:numId w:val="6"/>
        </w:numPr>
        <w:rPr>
          <w:rFonts w:asciiTheme="minorHAnsi" w:hAnsiTheme="minorHAnsi" w:cstheme="minorHAnsi"/>
          <w:sz w:val="22"/>
          <w:szCs w:val="22"/>
          <w:u w:val="none"/>
        </w:rPr>
      </w:pPr>
      <w:r w:rsidRPr="00481E46">
        <w:rPr>
          <w:rFonts w:asciiTheme="minorHAnsi" w:hAnsiTheme="minorHAnsi" w:cstheme="minorHAnsi"/>
          <w:sz w:val="22"/>
          <w:szCs w:val="22"/>
          <w:u w:val="none"/>
        </w:rPr>
        <w:t>Using Our Services</w:t>
      </w:r>
    </w:p>
    <w:p w:rsidR="00315C58" w:rsidRPr="004C52DD" w:rsidP="00315C58" w14:paraId="729D01C9" w14:textId="77777777">
      <w:pPr>
        <w:rPr>
          <w:rFonts w:asciiTheme="minorHAnsi" w:hAnsiTheme="minorHAnsi" w:cstheme="minorHAnsi"/>
          <w:sz w:val="22"/>
          <w:szCs w:val="22"/>
        </w:rPr>
      </w:pPr>
      <w:r w:rsidRPr="004C52DD">
        <w:rPr>
          <w:rFonts w:asciiTheme="minorHAnsi" w:hAnsiTheme="minorHAnsi" w:cstheme="minorHAnsi"/>
          <w:sz w:val="22"/>
          <w:szCs w:val="22"/>
        </w:rPr>
        <w:t xml:space="preserve">You must follow any policies made available to </w:t>
      </w:r>
      <w:r>
        <w:rPr>
          <w:rFonts w:asciiTheme="minorHAnsi" w:hAnsiTheme="minorHAnsi" w:cstheme="minorHAnsi"/>
          <w:sz w:val="22"/>
          <w:szCs w:val="22"/>
        </w:rPr>
        <w:t>You</w:t>
      </w:r>
      <w:r w:rsidRPr="004C52DD">
        <w:rPr>
          <w:rFonts w:asciiTheme="minorHAnsi" w:hAnsiTheme="minorHAnsi" w:cstheme="minorHAnsi"/>
          <w:sz w:val="22"/>
          <w:szCs w:val="22"/>
        </w:rPr>
        <w:t xml:space="preserve"> within the Services</w:t>
      </w:r>
      <w:r w:rsidRPr="00633237">
        <w:rPr>
          <w:rFonts w:asciiTheme="minorHAnsi" w:hAnsiTheme="minorHAnsi" w:cstheme="minorHAnsi"/>
          <w:sz w:val="22"/>
          <w:szCs w:val="22"/>
        </w:rPr>
        <w:t>.</w:t>
      </w:r>
    </w:p>
    <w:p w:rsidR="00315C58" w:rsidRPr="004C52DD" w:rsidP="00315C58" w14:paraId="0C5A80DF" w14:textId="77777777">
      <w:pPr>
        <w:rPr>
          <w:rFonts w:asciiTheme="minorHAnsi" w:hAnsiTheme="minorHAnsi" w:cstheme="minorHAnsi"/>
          <w:sz w:val="22"/>
          <w:szCs w:val="22"/>
        </w:rPr>
      </w:pPr>
      <w:r w:rsidRPr="004C52DD">
        <w:rPr>
          <w:rFonts w:asciiTheme="minorHAnsi" w:hAnsiTheme="minorHAnsi" w:cstheme="minorHAnsi"/>
          <w:sz w:val="22"/>
          <w:szCs w:val="22"/>
        </w:rPr>
        <w:t xml:space="preserve">Don’t misuse our Services.  For example, don’t interfere with our Services, try to access them using a method other than the interface and the instructions that we provide, or extensively or automatically copy any content from the Services (in other words, no scraping). You may use our Services only as permitted by law, including applicable export and re-export control laws and regulations. We may suspend or stop providing our Services to </w:t>
      </w:r>
      <w:r>
        <w:rPr>
          <w:rFonts w:asciiTheme="minorHAnsi" w:hAnsiTheme="minorHAnsi" w:cstheme="minorHAnsi"/>
          <w:sz w:val="22"/>
          <w:szCs w:val="22"/>
        </w:rPr>
        <w:t>You</w:t>
      </w:r>
      <w:r w:rsidRPr="004C52DD">
        <w:rPr>
          <w:rFonts w:asciiTheme="minorHAnsi" w:hAnsiTheme="minorHAnsi" w:cstheme="minorHAnsi"/>
          <w:sz w:val="22"/>
          <w:szCs w:val="22"/>
        </w:rPr>
        <w:t xml:space="preserve"> if </w:t>
      </w:r>
      <w:r>
        <w:rPr>
          <w:rFonts w:asciiTheme="minorHAnsi" w:hAnsiTheme="minorHAnsi" w:cstheme="minorHAnsi"/>
          <w:sz w:val="22"/>
          <w:szCs w:val="22"/>
        </w:rPr>
        <w:t>You</w:t>
      </w:r>
      <w:r w:rsidRPr="004C52DD">
        <w:rPr>
          <w:rFonts w:asciiTheme="minorHAnsi" w:hAnsiTheme="minorHAnsi" w:cstheme="minorHAnsi"/>
          <w:sz w:val="22"/>
          <w:szCs w:val="22"/>
        </w:rPr>
        <w:t xml:space="preserve"> do not comply with our terms or policies</w:t>
      </w:r>
      <w:r>
        <w:rPr>
          <w:rFonts w:asciiTheme="minorHAnsi" w:hAnsiTheme="minorHAnsi" w:cstheme="minorHAnsi"/>
          <w:sz w:val="22"/>
          <w:szCs w:val="22"/>
        </w:rPr>
        <w:t xml:space="preserve">, </w:t>
      </w:r>
      <w:r w:rsidRPr="004C52DD">
        <w:rPr>
          <w:rFonts w:asciiTheme="minorHAnsi" w:hAnsiTheme="minorHAnsi" w:cstheme="minorHAnsi"/>
          <w:sz w:val="22"/>
          <w:szCs w:val="22"/>
        </w:rPr>
        <w:t>if we are investigating suspected misconduct</w:t>
      </w:r>
      <w:r>
        <w:rPr>
          <w:rFonts w:asciiTheme="minorHAnsi" w:hAnsiTheme="minorHAnsi" w:cstheme="minorHAnsi"/>
          <w:sz w:val="22"/>
          <w:szCs w:val="22"/>
        </w:rPr>
        <w:t>, or for any other reason</w:t>
      </w:r>
      <w:r w:rsidRPr="004C52DD">
        <w:rPr>
          <w:rFonts w:asciiTheme="minorHAnsi" w:hAnsiTheme="minorHAnsi" w:cstheme="minorHAnsi"/>
          <w:sz w:val="22"/>
          <w:szCs w:val="22"/>
        </w:rPr>
        <w:t>.</w:t>
      </w:r>
    </w:p>
    <w:p w:rsidR="00315C58" w:rsidRPr="004C52DD" w:rsidP="00315C58" w14:paraId="070EA070" w14:textId="77777777">
      <w:pPr>
        <w:rPr>
          <w:rFonts w:asciiTheme="minorHAnsi" w:hAnsiTheme="minorHAnsi" w:cstheme="minorHAnsi"/>
          <w:sz w:val="22"/>
          <w:szCs w:val="22"/>
        </w:rPr>
      </w:pPr>
      <w:r w:rsidRPr="004C52DD">
        <w:rPr>
          <w:rFonts w:asciiTheme="minorHAnsi" w:hAnsiTheme="minorHAnsi" w:cstheme="minorHAnsi"/>
          <w:sz w:val="22"/>
          <w:szCs w:val="22"/>
        </w:rPr>
        <w:t xml:space="preserve">Using our Services does not give </w:t>
      </w:r>
      <w:r>
        <w:rPr>
          <w:rFonts w:asciiTheme="minorHAnsi" w:hAnsiTheme="minorHAnsi" w:cstheme="minorHAnsi"/>
          <w:sz w:val="22"/>
          <w:szCs w:val="22"/>
        </w:rPr>
        <w:t>You</w:t>
      </w:r>
      <w:r w:rsidRPr="004C52DD">
        <w:rPr>
          <w:rFonts w:asciiTheme="minorHAnsi" w:hAnsiTheme="minorHAnsi" w:cstheme="minorHAnsi"/>
          <w:sz w:val="22"/>
          <w:szCs w:val="22"/>
        </w:rPr>
        <w:t xml:space="preserve"> ownership of any intellectual property rights in our Services or the content </w:t>
      </w:r>
      <w:r>
        <w:rPr>
          <w:rFonts w:asciiTheme="minorHAnsi" w:hAnsiTheme="minorHAnsi" w:cstheme="minorHAnsi"/>
          <w:sz w:val="22"/>
          <w:szCs w:val="22"/>
        </w:rPr>
        <w:t>You</w:t>
      </w:r>
      <w:r w:rsidRPr="004C52DD">
        <w:rPr>
          <w:rFonts w:asciiTheme="minorHAnsi" w:hAnsiTheme="minorHAnsi" w:cstheme="minorHAnsi"/>
          <w:sz w:val="22"/>
          <w:szCs w:val="22"/>
        </w:rPr>
        <w:t xml:space="preserve"> access</w:t>
      </w:r>
      <w:r>
        <w:rPr>
          <w:rFonts w:asciiTheme="minorHAnsi" w:hAnsiTheme="minorHAnsi" w:cstheme="minorHAnsi"/>
          <w:sz w:val="22"/>
          <w:szCs w:val="22"/>
        </w:rPr>
        <w:t xml:space="preserve"> through them (“Content”)</w:t>
      </w:r>
      <w:r w:rsidRPr="004C52DD">
        <w:rPr>
          <w:rFonts w:asciiTheme="minorHAnsi" w:hAnsiTheme="minorHAnsi" w:cstheme="minorHAnsi"/>
          <w:sz w:val="22"/>
          <w:szCs w:val="22"/>
        </w:rPr>
        <w:t>. You may not</w:t>
      </w:r>
      <w:r>
        <w:rPr>
          <w:rFonts w:asciiTheme="minorHAnsi" w:hAnsiTheme="minorHAnsi" w:cstheme="minorHAnsi"/>
          <w:sz w:val="22"/>
          <w:szCs w:val="22"/>
        </w:rPr>
        <w:t xml:space="preserve"> use C</w:t>
      </w:r>
      <w:r w:rsidRPr="004C52DD">
        <w:rPr>
          <w:rFonts w:asciiTheme="minorHAnsi" w:hAnsiTheme="minorHAnsi" w:cstheme="minorHAnsi"/>
          <w:sz w:val="22"/>
          <w:szCs w:val="22"/>
        </w:rPr>
        <w:t>ontent</w:t>
      </w:r>
      <w:r>
        <w:rPr>
          <w:rFonts w:asciiTheme="minorHAnsi" w:hAnsiTheme="minorHAnsi" w:cstheme="minorHAnsi"/>
          <w:sz w:val="22"/>
          <w:szCs w:val="22"/>
        </w:rPr>
        <w:t>,</w:t>
      </w:r>
      <w:r w:rsidRPr="004C52DD">
        <w:rPr>
          <w:rFonts w:asciiTheme="minorHAnsi" w:hAnsiTheme="minorHAnsi" w:cstheme="minorHAnsi"/>
          <w:sz w:val="22"/>
          <w:szCs w:val="22"/>
        </w:rPr>
        <w:t xml:space="preserve"> </w:t>
      </w:r>
      <w:r>
        <w:rPr>
          <w:rFonts w:asciiTheme="minorHAnsi" w:hAnsiTheme="minorHAnsi" w:cstheme="minorHAnsi"/>
          <w:sz w:val="22"/>
          <w:szCs w:val="22"/>
        </w:rPr>
        <w:t>except</w:t>
      </w:r>
      <w:r w:rsidRPr="004C52DD">
        <w:rPr>
          <w:rFonts w:asciiTheme="minorHAnsi" w:hAnsiTheme="minorHAnsi" w:cstheme="minorHAnsi"/>
          <w:sz w:val="22"/>
          <w:szCs w:val="22"/>
        </w:rPr>
        <w:t xml:space="preserve"> </w:t>
      </w:r>
      <w:r>
        <w:rPr>
          <w:rFonts w:asciiTheme="minorHAnsi" w:hAnsiTheme="minorHAnsi" w:cstheme="minorHAnsi"/>
          <w:sz w:val="22"/>
          <w:szCs w:val="22"/>
        </w:rPr>
        <w:t>as</w:t>
      </w:r>
      <w:r w:rsidRPr="004C52DD">
        <w:rPr>
          <w:rFonts w:asciiTheme="minorHAnsi" w:hAnsiTheme="minorHAnsi" w:cstheme="minorHAnsi"/>
          <w:sz w:val="22"/>
          <w:szCs w:val="22"/>
        </w:rPr>
        <w:t xml:space="preserve"> permi</w:t>
      </w:r>
      <w:r>
        <w:rPr>
          <w:rFonts w:asciiTheme="minorHAnsi" w:hAnsiTheme="minorHAnsi" w:cstheme="minorHAnsi"/>
          <w:sz w:val="22"/>
          <w:szCs w:val="22"/>
        </w:rPr>
        <w:t xml:space="preserve">tted in these Terms, by </w:t>
      </w:r>
      <w:r w:rsidRPr="004C52DD">
        <w:rPr>
          <w:rFonts w:asciiTheme="minorHAnsi" w:hAnsiTheme="minorHAnsi" w:cstheme="minorHAnsi"/>
          <w:sz w:val="22"/>
          <w:szCs w:val="22"/>
        </w:rPr>
        <w:t>its owner</w:t>
      </w:r>
      <w:r>
        <w:rPr>
          <w:rFonts w:asciiTheme="minorHAnsi" w:hAnsiTheme="minorHAnsi" w:cstheme="minorHAnsi"/>
          <w:sz w:val="22"/>
          <w:szCs w:val="22"/>
        </w:rPr>
        <w:t>,</w:t>
      </w:r>
      <w:r w:rsidRPr="004C52DD">
        <w:rPr>
          <w:rFonts w:asciiTheme="minorHAnsi" w:hAnsiTheme="minorHAnsi" w:cstheme="minorHAnsi"/>
          <w:sz w:val="22"/>
          <w:szCs w:val="22"/>
        </w:rPr>
        <w:t xml:space="preserve"> or </w:t>
      </w:r>
      <w:r>
        <w:rPr>
          <w:rFonts w:asciiTheme="minorHAnsi" w:hAnsiTheme="minorHAnsi" w:cstheme="minorHAnsi"/>
          <w:sz w:val="22"/>
          <w:szCs w:val="22"/>
        </w:rPr>
        <w:t>as</w:t>
      </w:r>
      <w:r w:rsidRPr="004C52DD">
        <w:rPr>
          <w:rFonts w:asciiTheme="minorHAnsi" w:hAnsiTheme="minorHAnsi" w:cstheme="minorHAnsi"/>
          <w:sz w:val="22"/>
          <w:szCs w:val="22"/>
        </w:rPr>
        <w:t xml:space="preserve"> otherwise permitted by law. These </w:t>
      </w:r>
      <w:r>
        <w:rPr>
          <w:rFonts w:asciiTheme="minorHAnsi" w:hAnsiTheme="minorHAnsi" w:cstheme="minorHAnsi"/>
          <w:sz w:val="22"/>
          <w:szCs w:val="22"/>
        </w:rPr>
        <w:t>T</w:t>
      </w:r>
      <w:r w:rsidRPr="004C52DD">
        <w:rPr>
          <w:rFonts w:asciiTheme="minorHAnsi" w:hAnsiTheme="minorHAnsi" w:cstheme="minorHAnsi"/>
          <w:sz w:val="22"/>
          <w:szCs w:val="22"/>
        </w:rPr>
        <w:t xml:space="preserve">erms do not grant </w:t>
      </w:r>
      <w:r>
        <w:rPr>
          <w:rFonts w:asciiTheme="minorHAnsi" w:hAnsiTheme="minorHAnsi" w:cstheme="minorHAnsi"/>
          <w:sz w:val="22"/>
          <w:szCs w:val="22"/>
        </w:rPr>
        <w:t>You</w:t>
      </w:r>
      <w:r w:rsidRPr="004C52DD">
        <w:rPr>
          <w:rFonts w:asciiTheme="minorHAnsi" w:hAnsiTheme="minorHAnsi" w:cstheme="minorHAnsi"/>
          <w:sz w:val="22"/>
          <w:szCs w:val="22"/>
        </w:rPr>
        <w:t xml:space="preserve"> the right to use any branding or logos used in our Services, including the </w:t>
      </w:r>
      <w:r>
        <w:rPr>
          <w:rFonts w:asciiTheme="minorHAnsi" w:hAnsiTheme="minorHAnsi" w:cstheme="minorHAnsi"/>
          <w:sz w:val="22"/>
          <w:szCs w:val="22"/>
        </w:rPr>
        <w:t>Grovara</w:t>
      </w:r>
      <w:r w:rsidRPr="004C52DD">
        <w:rPr>
          <w:rFonts w:asciiTheme="minorHAnsi" w:hAnsiTheme="minorHAnsi" w:cstheme="minorHAnsi"/>
          <w:sz w:val="22"/>
          <w:szCs w:val="22"/>
        </w:rPr>
        <w:t xml:space="preserve"> name and logo. Don’t remove, obscure, or alter any legal notices displayed in or along with our Services.</w:t>
      </w:r>
    </w:p>
    <w:p w:rsidR="00315C58" w:rsidRPr="004C52DD" w:rsidP="00315C58" w14:paraId="572DAFB8" w14:textId="77777777">
      <w:pPr>
        <w:rPr>
          <w:rFonts w:asciiTheme="minorHAnsi" w:hAnsiTheme="minorHAnsi" w:cstheme="minorHAnsi"/>
          <w:sz w:val="22"/>
          <w:szCs w:val="22"/>
        </w:rPr>
      </w:pPr>
      <w:r w:rsidRPr="004C52DD">
        <w:rPr>
          <w:rFonts w:asciiTheme="minorHAnsi" w:hAnsiTheme="minorHAnsi" w:cstheme="minorHAnsi"/>
          <w:sz w:val="22"/>
          <w:szCs w:val="22"/>
        </w:rPr>
        <w:t xml:space="preserve">Our Services display some </w:t>
      </w:r>
      <w:r>
        <w:rPr>
          <w:rFonts w:asciiTheme="minorHAnsi" w:hAnsiTheme="minorHAnsi" w:cstheme="minorHAnsi"/>
          <w:sz w:val="22"/>
          <w:szCs w:val="22"/>
        </w:rPr>
        <w:t>C</w:t>
      </w:r>
      <w:r w:rsidRPr="004C52DD">
        <w:rPr>
          <w:rFonts w:asciiTheme="minorHAnsi" w:hAnsiTheme="minorHAnsi" w:cstheme="minorHAnsi"/>
          <w:sz w:val="22"/>
          <w:szCs w:val="22"/>
        </w:rPr>
        <w:t xml:space="preserve">ontent that is not </w:t>
      </w:r>
      <w:r>
        <w:rPr>
          <w:rFonts w:asciiTheme="minorHAnsi" w:hAnsiTheme="minorHAnsi" w:cstheme="minorHAnsi"/>
          <w:sz w:val="22"/>
          <w:szCs w:val="22"/>
        </w:rPr>
        <w:t>our own.  F</w:t>
      </w:r>
      <w:r w:rsidRPr="004C52DD">
        <w:rPr>
          <w:rFonts w:asciiTheme="minorHAnsi" w:hAnsiTheme="minorHAnsi" w:cstheme="minorHAnsi"/>
          <w:sz w:val="22"/>
          <w:szCs w:val="22"/>
        </w:rPr>
        <w:t xml:space="preserve">or example, </w:t>
      </w:r>
      <w:r>
        <w:rPr>
          <w:rFonts w:asciiTheme="minorHAnsi" w:hAnsiTheme="minorHAnsi" w:cstheme="minorHAnsi"/>
          <w:sz w:val="22"/>
          <w:szCs w:val="22"/>
        </w:rPr>
        <w:t>C</w:t>
      </w:r>
      <w:r w:rsidRPr="004C52DD">
        <w:rPr>
          <w:rFonts w:asciiTheme="minorHAnsi" w:hAnsiTheme="minorHAnsi" w:cstheme="minorHAnsi"/>
          <w:sz w:val="22"/>
          <w:szCs w:val="22"/>
        </w:rPr>
        <w:t xml:space="preserve">ontent belonging to </w:t>
      </w:r>
      <w:r>
        <w:rPr>
          <w:rFonts w:asciiTheme="minorHAnsi" w:hAnsiTheme="minorHAnsi" w:cstheme="minorHAnsi"/>
          <w:sz w:val="22"/>
          <w:szCs w:val="22"/>
        </w:rPr>
        <w:t xml:space="preserve">other Buyers or Brands, </w:t>
      </w:r>
      <w:r w:rsidRPr="004C52DD">
        <w:rPr>
          <w:rFonts w:asciiTheme="minorHAnsi" w:hAnsiTheme="minorHAnsi" w:cstheme="minorHAnsi"/>
          <w:sz w:val="22"/>
          <w:szCs w:val="22"/>
        </w:rPr>
        <w:t>our advertisers</w:t>
      </w:r>
      <w:r>
        <w:rPr>
          <w:rFonts w:asciiTheme="minorHAnsi" w:hAnsiTheme="minorHAnsi" w:cstheme="minorHAnsi"/>
          <w:sz w:val="22"/>
          <w:szCs w:val="22"/>
        </w:rPr>
        <w:t>, other third parties, You,</w:t>
      </w:r>
      <w:r w:rsidRPr="004C52DD">
        <w:rPr>
          <w:rFonts w:asciiTheme="minorHAnsi" w:hAnsiTheme="minorHAnsi" w:cstheme="minorHAnsi"/>
          <w:sz w:val="22"/>
          <w:szCs w:val="22"/>
        </w:rPr>
        <w:t xml:space="preserve"> or other users</w:t>
      </w:r>
      <w:r>
        <w:rPr>
          <w:rFonts w:asciiTheme="minorHAnsi" w:hAnsiTheme="minorHAnsi" w:cstheme="minorHAnsi"/>
          <w:sz w:val="22"/>
          <w:szCs w:val="22"/>
        </w:rPr>
        <w:t xml:space="preserve"> (collectively, “Third Party Content”).  We are not responsible for, and You waive all of our liability with respect to, Third Party Content.  </w:t>
      </w:r>
      <w:r w:rsidRPr="004C52DD">
        <w:rPr>
          <w:rFonts w:asciiTheme="minorHAnsi" w:hAnsiTheme="minorHAnsi" w:cstheme="minorHAnsi"/>
          <w:sz w:val="22"/>
          <w:szCs w:val="22"/>
        </w:rPr>
        <w:t>Thi</w:t>
      </w:r>
      <w:r>
        <w:rPr>
          <w:rFonts w:asciiTheme="minorHAnsi" w:hAnsiTheme="minorHAnsi" w:cstheme="minorHAnsi"/>
          <w:sz w:val="22"/>
          <w:szCs w:val="22"/>
        </w:rPr>
        <w:t>rd Party Content</w:t>
      </w:r>
      <w:r w:rsidRPr="004C52DD">
        <w:rPr>
          <w:rFonts w:asciiTheme="minorHAnsi" w:hAnsiTheme="minorHAnsi" w:cstheme="minorHAnsi"/>
          <w:sz w:val="22"/>
          <w:szCs w:val="22"/>
        </w:rPr>
        <w:t xml:space="preserve"> is the sole responsibility of the individual or entity that makes it available</w:t>
      </w:r>
      <w:r>
        <w:rPr>
          <w:rFonts w:asciiTheme="minorHAnsi" w:hAnsiTheme="minorHAnsi" w:cstheme="minorHAnsi"/>
          <w:sz w:val="22"/>
          <w:szCs w:val="22"/>
        </w:rPr>
        <w:t xml:space="preserve"> to You via the Services</w:t>
      </w:r>
      <w:r w:rsidRPr="004C52DD">
        <w:rPr>
          <w:rFonts w:asciiTheme="minorHAnsi" w:hAnsiTheme="minorHAnsi" w:cstheme="minorHAnsi"/>
          <w:sz w:val="22"/>
          <w:szCs w:val="22"/>
        </w:rPr>
        <w:t xml:space="preserve">. We may review </w:t>
      </w:r>
      <w:r>
        <w:rPr>
          <w:rFonts w:asciiTheme="minorHAnsi" w:hAnsiTheme="minorHAnsi" w:cstheme="minorHAnsi"/>
          <w:sz w:val="22"/>
          <w:szCs w:val="22"/>
        </w:rPr>
        <w:t>Third Party C</w:t>
      </w:r>
      <w:r w:rsidRPr="004C52DD">
        <w:rPr>
          <w:rFonts w:asciiTheme="minorHAnsi" w:hAnsiTheme="minorHAnsi" w:cstheme="minorHAnsi"/>
          <w:sz w:val="22"/>
          <w:szCs w:val="22"/>
        </w:rPr>
        <w:t xml:space="preserve">ontent to determine whether it is illegal or violates our policies, and we may remove or refuse to display </w:t>
      </w:r>
      <w:r>
        <w:rPr>
          <w:rFonts w:asciiTheme="minorHAnsi" w:hAnsiTheme="minorHAnsi" w:cstheme="minorHAnsi"/>
          <w:sz w:val="22"/>
          <w:szCs w:val="22"/>
        </w:rPr>
        <w:t>Third Party C</w:t>
      </w:r>
      <w:r w:rsidRPr="004C52DD">
        <w:rPr>
          <w:rFonts w:asciiTheme="minorHAnsi" w:hAnsiTheme="minorHAnsi" w:cstheme="minorHAnsi"/>
          <w:sz w:val="22"/>
          <w:szCs w:val="22"/>
        </w:rPr>
        <w:t xml:space="preserve">ontent that we believe violates our policies or the law. But we do not generally review content beforehand, and we are not obligated to do so.  </w:t>
      </w:r>
    </w:p>
    <w:p w:rsidR="00315C58" w:rsidRPr="004C52DD" w:rsidP="00315C58" w14:paraId="0EBB072E" w14:textId="77777777">
      <w:pPr>
        <w:rPr>
          <w:rFonts w:asciiTheme="minorHAnsi" w:hAnsiTheme="minorHAnsi" w:cstheme="minorHAnsi"/>
          <w:sz w:val="22"/>
          <w:szCs w:val="22"/>
        </w:rPr>
      </w:pPr>
      <w:r w:rsidRPr="004C52DD">
        <w:rPr>
          <w:rFonts w:asciiTheme="minorHAnsi" w:hAnsiTheme="minorHAnsi" w:cstheme="minorHAnsi"/>
          <w:sz w:val="22"/>
          <w:szCs w:val="22"/>
        </w:rPr>
        <w:t xml:space="preserve">In connection with </w:t>
      </w:r>
      <w:r>
        <w:rPr>
          <w:rFonts w:asciiTheme="minorHAnsi" w:hAnsiTheme="minorHAnsi" w:cstheme="minorHAnsi"/>
          <w:sz w:val="22"/>
          <w:szCs w:val="22"/>
        </w:rPr>
        <w:t>You</w:t>
      </w:r>
      <w:r w:rsidRPr="004C52DD">
        <w:rPr>
          <w:rFonts w:asciiTheme="minorHAnsi" w:hAnsiTheme="minorHAnsi" w:cstheme="minorHAnsi"/>
          <w:sz w:val="22"/>
          <w:szCs w:val="22"/>
        </w:rPr>
        <w:t xml:space="preserve">r use of the Services, we may send </w:t>
      </w:r>
      <w:r>
        <w:rPr>
          <w:rFonts w:asciiTheme="minorHAnsi" w:hAnsiTheme="minorHAnsi" w:cstheme="minorHAnsi"/>
          <w:sz w:val="22"/>
          <w:szCs w:val="22"/>
        </w:rPr>
        <w:t>You</w:t>
      </w:r>
      <w:r w:rsidRPr="004C52DD">
        <w:rPr>
          <w:rFonts w:asciiTheme="minorHAnsi" w:hAnsiTheme="minorHAnsi" w:cstheme="minorHAnsi"/>
          <w:sz w:val="22"/>
          <w:szCs w:val="22"/>
        </w:rPr>
        <w:t xml:space="preserve"> service announcements, administrative messages, and other information. You may opt out of </w:t>
      </w:r>
      <w:r>
        <w:rPr>
          <w:rFonts w:asciiTheme="minorHAnsi" w:hAnsiTheme="minorHAnsi" w:cstheme="minorHAnsi"/>
          <w:sz w:val="22"/>
          <w:szCs w:val="22"/>
        </w:rPr>
        <w:t>our marketing emails</w:t>
      </w:r>
      <w:r w:rsidRPr="004C52DD">
        <w:rPr>
          <w:rFonts w:asciiTheme="minorHAnsi" w:hAnsiTheme="minorHAnsi" w:cstheme="minorHAnsi"/>
          <w:sz w:val="22"/>
          <w:szCs w:val="22"/>
        </w:rPr>
        <w:t xml:space="preserve"> by clicking on the “unsubscribe” link in marketing e-mails </w:t>
      </w:r>
      <w:r w:rsidRPr="00183A9C">
        <w:rPr>
          <w:rFonts w:asciiTheme="minorHAnsi" w:hAnsiTheme="minorHAnsi" w:cstheme="minorHAnsi"/>
          <w:sz w:val="22"/>
          <w:szCs w:val="22"/>
        </w:rPr>
        <w:t xml:space="preserve">or texting “Stop” or “Do Not Send” in </w:t>
      </w:r>
      <w:r>
        <w:rPr>
          <w:rFonts w:asciiTheme="minorHAnsi" w:hAnsiTheme="minorHAnsi" w:cstheme="minorHAnsi"/>
          <w:sz w:val="22"/>
          <w:szCs w:val="22"/>
        </w:rPr>
        <w:t>response to text messages</w:t>
      </w:r>
      <w:r w:rsidRPr="00183A9C">
        <w:rPr>
          <w:rFonts w:asciiTheme="minorHAnsi" w:hAnsiTheme="minorHAnsi" w:cstheme="minorHAnsi"/>
          <w:sz w:val="22"/>
          <w:szCs w:val="22"/>
        </w:rPr>
        <w:t xml:space="preserve"> or disabling notifications in the Services’ settings</w:t>
      </w:r>
      <w:r w:rsidRPr="004C52DD">
        <w:rPr>
          <w:rFonts w:asciiTheme="minorHAnsi" w:hAnsiTheme="minorHAnsi" w:cstheme="minorHAnsi"/>
          <w:sz w:val="22"/>
          <w:szCs w:val="22"/>
        </w:rPr>
        <w:t>.</w:t>
      </w:r>
      <w:r w:rsidRPr="004C52DD">
        <w:rPr>
          <w:rFonts w:asciiTheme="minorHAnsi" w:hAnsiTheme="minorHAnsi" w:cstheme="minorHAnsi"/>
          <w:b/>
          <w:sz w:val="22"/>
          <w:szCs w:val="22"/>
        </w:rPr>
        <w:t xml:space="preserve"> </w:t>
      </w:r>
      <w:r w:rsidRPr="004C52DD">
        <w:rPr>
          <w:rFonts w:asciiTheme="minorHAnsi" w:hAnsiTheme="minorHAnsi" w:cstheme="minorHAnsi"/>
          <w:sz w:val="22"/>
          <w:szCs w:val="22"/>
        </w:rPr>
        <w:t xml:space="preserve">Please be aware that there may be a brief period before we are able to process </w:t>
      </w:r>
      <w:r>
        <w:rPr>
          <w:rFonts w:asciiTheme="minorHAnsi" w:hAnsiTheme="minorHAnsi" w:cstheme="minorHAnsi"/>
          <w:sz w:val="22"/>
          <w:szCs w:val="22"/>
        </w:rPr>
        <w:t>You</w:t>
      </w:r>
      <w:r w:rsidRPr="004C52DD">
        <w:rPr>
          <w:rFonts w:asciiTheme="minorHAnsi" w:hAnsiTheme="minorHAnsi" w:cstheme="minorHAnsi"/>
          <w:sz w:val="22"/>
          <w:szCs w:val="22"/>
        </w:rPr>
        <w:t xml:space="preserve">r opt-out. </w:t>
      </w:r>
    </w:p>
    <w:p w:rsidR="00315C58" w:rsidRPr="004C52DD" w:rsidP="00315C58" w14:paraId="380F2150" w14:textId="77777777">
      <w:pPr>
        <w:rPr>
          <w:rFonts w:asciiTheme="minorHAnsi" w:hAnsiTheme="minorHAnsi" w:cstheme="minorHAnsi"/>
          <w:sz w:val="22"/>
          <w:szCs w:val="22"/>
        </w:rPr>
      </w:pPr>
      <w:r w:rsidRPr="004C52DD">
        <w:rPr>
          <w:rFonts w:asciiTheme="minorHAnsi" w:hAnsiTheme="minorHAnsi" w:cstheme="minorHAnsi"/>
          <w:sz w:val="22"/>
          <w:szCs w:val="22"/>
        </w:rPr>
        <w:t xml:space="preserve">Some of our Services </w:t>
      </w:r>
      <w:r w:rsidRPr="00633237">
        <w:rPr>
          <w:rFonts w:asciiTheme="minorHAnsi" w:hAnsiTheme="minorHAnsi" w:cstheme="minorHAnsi"/>
          <w:sz w:val="22"/>
          <w:szCs w:val="22"/>
        </w:rPr>
        <w:t>are available on mobile devices</w:t>
      </w:r>
      <w:r>
        <w:rPr>
          <w:rFonts w:asciiTheme="minorHAnsi" w:hAnsiTheme="minorHAnsi" w:cstheme="minorHAnsi"/>
          <w:sz w:val="22"/>
          <w:szCs w:val="22"/>
        </w:rPr>
        <w:t xml:space="preserve"> or may </w:t>
      </w:r>
      <w:r w:rsidRPr="004C52DD">
        <w:rPr>
          <w:rFonts w:asciiTheme="minorHAnsi" w:hAnsiTheme="minorHAnsi" w:cstheme="minorHAnsi"/>
          <w:sz w:val="22"/>
          <w:szCs w:val="22"/>
        </w:rPr>
        <w:t xml:space="preserve">utilize SMS/iMessage, which may cause </w:t>
      </w:r>
      <w:r>
        <w:rPr>
          <w:rFonts w:asciiTheme="minorHAnsi" w:hAnsiTheme="minorHAnsi" w:cstheme="minorHAnsi"/>
          <w:sz w:val="22"/>
          <w:szCs w:val="22"/>
        </w:rPr>
        <w:t>You</w:t>
      </w:r>
      <w:r w:rsidRPr="004C52DD">
        <w:rPr>
          <w:rFonts w:asciiTheme="minorHAnsi" w:hAnsiTheme="minorHAnsi" w:cstheme="minorHAnsi"/>
          <w:sz w:val="22"/>
          <w:szCs w:val="22"/>
        </w:rPr>
        <w:t xml:space="preserve"> to incur SMS or data charges with </w:t>
      </w:r>
      <w:r>
        <w:rPr>
          <w:rFonts w:asciiTheme="minorHAnsi" w:hAnsiTheme="minorHAnsi" w:cstheme="minorHAnsi"/>
          <w:sz w:val="22"/>
          <w:szCs w:val="22"/>
        </w:rPr>
        <w:t>You</w:t>
      </w:r>
      <w:r w:rsidRPr="004C52DD">
        <w:rPr>
          <w:rFonts w:asciiTheme="minorHAnsi" w:hAnsiTheme="minorHAnsi" w:cstheme="minorHAnsi"/>
          <w:sz w:val="22"/>
          <w:szCs w:val="22"/>
        </w:rPr>
        <w:t xml:space="preserve">r wireless provider.  Please be aware that we have no control over these charges, and if </w:t>
      </w:r>
      <w:r>
        <w:rPr>
          <w:rFonts w:asciiTheme="minorHAnsi" w:hAnsiTheme="minorHAnsi" w:cstheme="minorHAnsi"/>
          <w:sz w:val="22"/>
          <w:szCs w:val="22"/>
        </w:rPr>
        <w:t>You</w:t>
      </w:r>
      <w:r w:rsidRPr="004C52DD">
        <w:rPr>
          <w:rFonts w:asciiTheme="minorHAnsi" w:hAnsiTheme="minorHAnsi" w:cstheme="minorHAnsi"/>
          <w:sz w:val="22"/>
          <w:szCs w:val="22"/>
        </w:rPr>
        <w:t xml:space="preserve"> do not wish to be charged, </w:t>
      </w:r>
      <w:r>
        <w:rPr>
          <w:rFonts w:asciiTheme="minorHAnsi" w:hAnsiTheme="minorHAnsi" w:cstheme="minorHAnsi"/>
          <w:sz w:val="22"/>
          <w:szCs w:val="22"/>
        </w:rPr>
        <w:t>You</w:t>
      </w:r>
      <w:r w:rsidRPr="004C52DD">
        <w:rPr>
          <w:rFonts w:asciiTheme="minorHAnsi" w:hAnsiTheme="minorHAnsi" w:cstheme="minorHAnsi"/>
          <w:sz w:val="22"/>
          <w:szCs w:val="22"/>
        </w:rPr>
        <w:t xml:space="preserve"> should stop using the </w:t>
      </w:r>
      <w:r>
        <w:rPr>
          <w:rFonts w:asciiTheme="minorHAnsi" w:hAnsiTheme="minorHAnsi" w:cstheme="minorHAnsi"/>
          <w:sz w:val="22"/>
          <w:szCs w:val="22"/>
        </w:rPr>
        <w:t>mobile or SMS/iMessage features (as applicable)</w:t>
      </w:r>
      <w:r w:rsidRPr="004C52DD">
        <w:rPr>
          <w:rFonts w:asciiTheme="minorHAnsi" w:hAnsiTheme="minorHAnsi" w:cstheme="minorHAnsi"/>
          <w:sz w:val="22"/>
          <w:szCs w:val="22"/>
        </w:rPr>
        <w:t>.</w:t>
      </w:r>
      <w:r>
        <w:rPr>
          <w:rFonts w:asciiTheme="minorHAnsi" w:hAnsiTheme="minorHAnsi" w:cstheme="minorHAnsi"/>
          <w:sz w:val="22"/>
          <w:szCs w:val="22"/>
        </w:rPr>
        <w:t xml:space="preserve"> </w:t>
      </w:r>
      <w:r w:rsidRPr="004C52DD">
        <w:rPr>
          <w:rFonts w:asciiTheme="minorHAnsi" w:hAnsiTheme="minorHAnsi" w:cstheme="minorHAnsi"/>
          <w:sz w:val="22"/>
          <w:szCs w:val="22"/>
        </w:rPr>
        <w:t xml:space="preserve">When </w:t>
      </w:r>
      <w:r>
        <w:rPr>
          <w:rFonts w:asciiTheme="minorHAnsi" w:hAnsiTheme="minorHAnsi" w:cstheme="minorHAnsi"/>
          <w:sz w:val="22"/>
          <w:szCs w:val="22"/>
        </w:rPr>
        <w:t>You</w:t>
      </w:r>
      <w:r w:rsidRPr="004C52DD">
        <w:rPr>
          <w:rFonts w:asciiTheme="minorHAnsi" w:hAnsiTheme="minorHAnsi" w:cstheme="minorHAnsi"/>
          <w:sz w:val="22"/>
          <w:szCs w:val="22"/>
        </w:rPr>
        <w:t xml:space="preserve"> send SMS/iMessage messages using the Service</w:t>
      </w:r>
      <w:r>
        <w:rPr>
          <w:rFonts w:asciiTheme="minorHAnsi" w:hAnsiTheme="minorHAnsi" w:cstheme="minorHAnsi"/>
          <w:sz w:val="22"/>
          <w:szCs w:val="22"/>
        </w:rPr>
        <w:t>s</w:t>
      </w:r>
      <w:r w:rsidRPr="004C52DD">
        <w:rPr>
          <w:rFonts w:asciiTheme="minorHAnsi" w:hAnsiTheme="minorHAnsi" w:cstheme="minorHAnsi"/>
          <w:sz w:val="22"/>
          <w:szCs w:val="22"/>
        </w:rPr>
        <w:t xml:space="preserve">, </w:t>
      </w:r>
      <w:r>
        <w:rPr>
          <w:rFonts w:asciiTheme="minorHAnsi" w:hAnsiTheme="minorHAnsi" w:cstheme="minorHAnsi"/>
          <w:sz w:val="22"/>
          <w:szCs w:val="22"/>
        </w:rPr>
        <w:t>You</w:t>
      </w:r>
      <w:r w:rsidRPr="004C52DD">
        <w:rPr>
          <w:rFonts w:asciiTheme="minorHAnsi" w:hAnsiTheme="minorHAnsi" w:cstheme="minorHAnsi"/>
          <w:sz w:val="22"/>
          <w:szCs w:val="22"/>
        </w:rPr>
        <w:t xml:space="preserve"> represent and warrant </w:t>
      </w:r>
      <w:r>
        <w:rPr>
          <w:rFonts w:asciiTheme="minorHAnsi" w:hAnsiTheme="minorHAnsi" w:cstheme="minorHAnsi"/>
          <w:sz w:val="22"/>
          <w:szCs w:val="22"/>
        </w:rPr>
        <w:t>You</w:t>
      </w:r>
      <w:r w:rsidRPr="004C52DD">
        <w:rPr>
          <w:rFonts w:asciiTheme="minorHAnsi" w:hAnsiTheme="minorHAnsi" w:cstheme="minorHAnsi"/>
          <w:sz w:val="22"/>
          <w:szCs w:val="22"/>
        </w:rPr>
        <w:t xml:space="preserve"> have the recipient’s prior consent to send him or her messages.  </w:t>
      </w:r>
    </w:p>
    <w:p w:rsidR="00315C58" w:rsidRPr="007B789A" w:rsidP="00315C58" w14:paraId="377DDD58" w14:textId="77777777">
      <w:pPr>
        <w:pStyle w:val="Heading1"/>
        <w:numPr>
          <w:ilvl w:val="0"/>
          <w:numId w:val="6"/>
        </w:numPr>
        <w:rPr>
          <w:rFonts w:asciiTheme="minorHAnsi" w:hAnsiTheme="minorHAnsi" w:cstheme="minorHAnsi"/>
          <w:color w:val="660066"/>
          <w:sz w:val="22"/>
          <w:szCs w:val="22"/>
          <w:u w:val="none"/>
        </w:rPr>
      </w:pPr>
      <w:bookmarkStart w:id="3" w:name="_BPDC_LN_INS_1008"/>
      <w:bookmarkStart w:id="4" w:name="_BPDC_PR_INS_1009"/>
      <w:bookmarkEnd w:id="3"/>
      <w:bookmarkEnd w:id="4"/>
      <w:r w:rsidRPr="007B789A">
        <w:rPr>
          <w:rFonts w:asciiTheme="minorHAnsi" w:hAnsiTheme="minorHAnsi" w:cstheme="minorHAnsi"/>
          <w:sz w:val="22"/>
          <w:szCs w:val="22"/>
          <w:u w:val="none"/>
        </w:rPr>
        <w:t>Your Grovara Account</w:t>
      </w:r>
    </w:p>
    <w:p w:rsidR="00315C58" w:rsidRPr="004C52DD" w:rsidP="00315C58" w14:paraId="72A1464B" w14:textId="77777777">
      <w:pPr>
        <w:rPr>
          <w:rFonts w:asciiTheme="minorHAnsi" w:hAnsiTheme="minorHAnsi" w:cstheme="minorHAnsi"/>
          <w:sz w:val="22"/>
          <w:szCs w:val="22"/>
        </w:rPr>
      </w:pPr>
      <w:r w:rsidRPr="004C52DD">
        <w:rPr>
          <w:rFonts w:asciiTheme="minorHAnsi" w:hAnsiTheme="minorHAnsi" w:cstheme="minorHAnsi"/>
          <w:sz w:val="22"/>
          <w:szCs w:val="22"/>
        </w:rPr>
        <w:t>You</w:t>
      </w:r>
      <w:r>
        <w:rPr>
          <w:rFonts w:asciiTheme="minorHAnsi" w:hAnsiTheme="minorHAnsi" w:cstheme="minorHAnsi"/>
          <w:sz w:val="22"/>
          <w:szCs w:val="22"/>
        </w:rPr>
        <w:t xml:space="preserve"> may</w:t>
      </w:r>
      <w:r w:rsidRPr="004C52DD">
        <w:rPr>
          <w:rFonts w:asciiTheme="minorHAnsi" w:hAnsiTheme="minorHAnsi" w:cstheme="minorHAnsi"/>
          <w:sz w:val="22"/>
          <w:szCs w:val="22"/>
        </w:rPr>
        <w:t xml:space="preserve"> need an account in order to use the Service</w:t>
      </w:r>
      <w:r>
        <w:rPr>
          <w:rFonts w:asciiTheme="minorHAnsi" w:hAnsiTheme="minorHAnsi" w:cstheme="minorHAnsi"/>
          <w:sz w:val="22"/>
          <w:szCs w:val="22"/>
        </w:rPr>
        <w:t>s</w:t>
      </w:r>
      <w:r w:rsidRPr="004C52DD">
        <w:rPr>
          <w:rFonts w:asciiTheme="minorHAnsi" w:hAnsiTheme="minorHAnsi" w:cstheme="minorHAnsi"/>
          <w:sz w:val="22"/>
          <w:szCs w:val="22"/>
        </w:rPr>
        <w:t xml:space="preserve">. </w:t>
      </w:r>
      <w:r>
        <w:rPr>
          <w:rFonts w:asciiTheme="minorHAnsi" w:hAnsiTheme="minorHAnsi" w:cstheme="minorHAnsi"/>
          <w:sz w:val="22"/>
          <w:szCs w:val="22"/>
        </w:rPr>
        <w:t>If You create Your own account, You</w:t>
      </w:r>
      <w:r w:rsidRPr="000E5883">
        <w:rPr>
          <w:rFonts w:asciiTheme="minorHAnsi" w:hAnsiTheme="minorHAnsi" w:cstheme="minorHAnsi"/>
          <w:sz w:val="22"/>
          <w:szCs w:val="22"/>
        </w:rPr>
        <w:t xml:space="preserve"> agree that </w:t>
      </w:r>
      <w:r>
        <w:rPr>
          <w:rFonts w:asciiTheme="minorHAnsi" w:hAnsiTheme="minorHAnsi" w:cstheme="minorHAnsi"/>
          <w:sz w:val="22"/>
          <w:szCs w:val="22"/>
        </w:rPr>
        <w:t>all</w:t>
      </w:r>
      <w:r w:rsidRPr="000E5883">
        <w:rPr>
          <w:rFonts w:asciiTheme="minorHAnsi" w:hAnsiTheme="minorHAnsi" w:cstheme="minorHAnsi"/>
          <w:sz w:val="22"/>
          <w:szCs w:val="22"/>
        </w:rPr>
        <w:t xml:space="preserve"> registration information </w:t>
      </w:r>
      <w:r>
        <w:rPr>
          <w:rFonts w:asciiTheme="minorHAnsi" w:hAnsiTheme="minorHAnsi" w:cstheme="minorHAnsi"/>
          <w:sz w:val="22"/>
          <w:szCs w:val="22"/>
        </w:rPr>
        <w:t>You</w:t>
      </w:r>
      <w:r w:rsidRPr="000E5883">
        <w:rPr>
          <w:rFonts w:asciiTheme="minorHAnsi" w:hAnsiTheme="minorHAnsi" w:cstheme="minorHAnsi"/>
          <w:sz w:val="22"/>
          <w:szCs w:val="22"/>
        </w:rPr>
        <w:t xml:space="preserve"> give </w:t>
      </w:r>
      <w:r>
        <w:rPr>
          <w:rFonts w:asciiTheme="minorHAnsi" w:hAnsiTheme="minorHAnsi" w:cstheme="minorHAnsi"/>
          <w:sz w:val="22"/>
          <w:szCs w:val="22"/>
        </w:rPr>
        <w:t>us will be accur</w:t>
      </w:r>
      <w:r w:rsidRPr="001C3497">
        <w:rPr>
          <w:rFonts w:asciiTheme="minorHAnsi" w:hAnsiTheme="minorHAnsi" w:cstheme="minorHAnsi"/>
          <w:sz w:val="22"/>
          <w:szCs w:val="22"/>
        </w:rPr>
        <w:t xml:space="preserve">ate and current.  If </w:t>
      </w:r>
      <w:r>
        <w:rPr>
          <w:rFonts w:asciiTheme="minorHAnsi" w:hAnsiTheme="minorHAnsi" w:cstheme="minorHAnsi"/>
          <w:sz w:val="22"/>
          <w:szCs w:val="22"/>
        </w:rPr>
        <w:t>You</w:t>
      </w:r>
      <w:r w:rsidRPr="001C3497">
        <w:rPr>
          <w:rFonts w:asciiTheme="minorHAnsi" w:hAnsiTheme="minorHAnsi" w:cstheme="minorHAnsi"/>
          <w:sz w:val="22"/>
          <w:szCs w:val="22"/>
        </w:rPr>
        <w:t xml:space="preserve">r account </w:t>
      </w:r>
      <w:r>
        <w:rPr>
          <w:rFonts w:asciiTheme="minorHAnsi" w:hAnsiTheme="minorHAnsi" w:cstheme="minorHAnsi"/>
          <w:sz w:val="22"/>
          <w:szCs w:val="22"/>
        </w:rPr>
        <w:t xml:space="preserve">has </w:t>
      </w:r>
      <w:r w:rsidRPr="001C3497">
        <w:rPr>
          <w:rFonts w:asciiTheme="minorHAnsi" w:hAnsiTheme="minorHAnsi" w:cstheme="minorHAnsi"/>
          <w:sz w:val="22"/>
          <w:szCs w:val="22"/>
        </w:rPr>
        <w:t>be</w:t>
      </w:r>
      <w:r>
        <w:rPr>
          <w:rFonts w:asciiTheme="minorHAnsi" w:hAnsiTheme="minorHAnsi" w:cstheme="minorHAnsi"/>
          <w:sz w:val="22"/>
          <w:szCs w:val="22"/>
        </w:rPr>
        <w:t>en</w:t>
      </w:r>
      <w:r w:rsidRPr="001C3497">
        <w:rPr>
          <w:rFonts w:asciiTheme="minorHAnsi" w:hAnsiTheme="minorHAnsi" w:cstheme="minorHAnsi"/>
          <w:sz w:val="22"/>
          <w:szCs w:val="22"/>
        </w:rPr>
        <w:t xml:space="preserve"> assigned to </w:t>
      </w:r>
      <w:r>
        <w:rPr>
          <w:rFonts w:asciiTheme="minorHAnsi" w:hAnsiTheme="minorHAnsi" w:cstheme="minorHAnsi"/>
          <w:sz w:val="22"/>
          <w:szCs w:val="22"/>
        </w:rPr>
        <w:t>You</w:t>
      </w:r>
      <w:r w:rsidRPr="001C3497">
        <w:rPr>
          <w:rFonts w:asciiTheme="minorHAnsi" w:hAnsiTheme="minorHAnsi" w:cstheme="minorHAnsi"/>
          <w:sz w:val="22"/>
          <w:szCs w:val="22"/>
        </w:rPr>
        <w:t xml:space="preserve"> by an administrator, such as </w:t>
      </w:r>
      <w:r>
        <w:rPr>
          <w:rFonts w:asciiTheme="minorHAnsi" w:hAnsiTheme="minorHAnsi" w:cstheme="minorHAnsi"/>
          <w:sz w:val="22"/>
          <w:szCs w:val="22"/>
        </w:rPr>
        <w:t>You</w:t>
      </w:r>
      <w:r w:rsidRPr="001C3497">
        <w:rPr>
          <w:rFonts w:asciiTheme="minorHAnsi" w:hAnsiTheme="minorHAnsi" w:cstheme="minorHAnsi"/>
          <w:sz w:val="22"/>
          <w:szCs w:val="22"/>
        </w:rPr>
        <w:t xml:space="preserve">r employer, different or additional terms may apply and </w:t>
      </w:r>
      <w:r>
        <w:rPr>
          <w:rFonts w:asciiTheme="minorHAnsi" w:hAnsiTheme="minorHAnsi" w:cstheme="minorHAnsi"/>
          <w:sz w:val="22"/>
          <w:szCs w:val="22"/>
        </w:rPr>
        <w:t>You</w:t>
      </w:r>
      <w:r w:rsidRPr="001C3497">
        <w:rPr>
          <w:rFonts w:asciiTheme="minorHAnsi" w:hAnsiTheme="minorHAnsi" w:cstheme="minorHAnsi"/>
          <w:sz w:val="22"/>
          <w:szCs w:val="22"/>
        </w:rPr>
        <w:t xml:space="preserve">r administrator may be able to access or disable </w:t>
      </w:r>
      <w:r>
        <w:rPr>
          <w:rFonts w:asciiTheme="minorHAnsi" w:hAnsiTheme="minorHAnsi" w:cstheme="minorHAnsi"/>
          <w:sz w:val="22"/>
          <w:szCs w:val="22"/>
        </w:rPr>
        <w:t>You</w:t>
      </w:r>
      <w:r w:rsidRPr="001C3497">
        <w:rPr>
          <w:rFonts w:asciiTheme="minorHAnsi" w:hAnsiTheme="minorHAnsi" w:cstheme="minorHAnsi"/>
          <w:sz w:val="22"/>
          <w:szCs w:val="22"/>
        </w:rPr>
        <w:t>r account.</w:t>
      </w:r>
      <w:r>
        <w:rPr>
          <w:rFonts w:asciiTheme="minorHAnsi" w:hAnsiTheme="minorHAnsi" w:cstheme="minorHAnsi"/>
          <w:sz w:val="22"/>
          <w:szCs w:val="22"/>
        </w:rPr>
        <w:t xml:space="preserve">  </w:t>
      </w:r>
      <w:r w:rsidRPr="000E5883">
        <w:rPr>
          <w:rFonts w:asciiTheme="minorHAnsi" w:hAnsiTheme="minorHAnsi" w:cstheme="minorHAnsi"/>
          <w:sz w:val="22"/>
          <w:szCs w:val="22"/>
        </w:rPr>
        <w:t xml:space="preserve">You will </w:t>
      </w:r>
      <w:r>
        <w:rPr>
          <w:rFonts w:asciiTheme="minorHAnsi" w:hAnsiTheme="minorHAnsi" w:cstheme="minorHAnsi"/>
          <w:sz w:val="22"/>
          <w:szCs w:val="22"/>
        </w:rPr>
        <w:t xml:space="preserve">timely </w:t>
      </w:r>
      <w:r w:rsidRPr="000E5883">
        <w:rPr>
          <w:rFonts w:asciiTheme="minorHAnsi" w:hAnsiTheme="minorHAnsi" w:cstheme="minorHAnsi"/>
          <w:sz w:val="22"/>
          <w:szCs w:val="22"/>
        </w:rPr>
        <w:t xml:space="preserve">notify </w:t>
      </w:r>
      <w:r>
        <w:rPr>
          <w:rFonts w:asciiTheme="minorHAnsi" w:hAnsiTheme="minorHAnsi" w:cstheme="minorHAnsi"/>
          <w:sz w:val="22"/>
          <w:szCs w:val="22"/>
        </w:rPr>
        <w:t>us</w:t>
      </w:r>
      <w:r w:rsidRPr="000E5883">
        <w:rPr>
          <w:rFonts w:asciiTheme="minorHAnsi" w:hAnsiTheme="minorHAnsi" w:cstheme="minorHAnsi"/>
          <w:sz w:val="22"/>
          <w:szCs w:val="22"/>
        </w:rPr>
        <w:t xml:space="preserve"> of any changes to any of the foregoing information.</w:t>
      </w:r>
      <w:r>
        <w:rPr>
          <w:rFonts w:asciiTheme="minorHAnsi" w:hAnsiTheme="minorHAnsi" w:cstheme="minorHAnsi"/>
          <w:sz w:val="22"/>
          <w:szCs w:val="22"/>
        </w:rPr>
        <w:t xml:space="preserve">  You</w:t>
      </w:r>
      <w:r w:rsidRPr="000E5883">
        <w:rPr>
          <w:rFonts w:asciiTheme="minorHAnsi" w:hAnsiTheme="minorHAnsi" w:cstheme="minorHAnsi"/>
          <w:sz w:val="22"/>
          <w:szCs w:val="22"/>
        </w:rPr>
        <w:t xml:space="preserve"> are responsible for controlling access to any PCs, mobile devices, or other end points that </w:t>
      </w:r>
      <w:r>
        <w:rPr>
          <w:rFonts w:asciiTheme="minorHAnsi" w:hAnsiTheme="minorHAnsi" w:cstheme="minorHAnsi"/>
          <w:sz w:val="22"/>
          <w:szCs w:val="22"/>
        </w:rPr>
        <w:t>You</w:t>
      </w:r>
      <w:r w:rsidRPr="000E5883">
        <w:rPr>
          <w:rFonts w:asciiTheme="minorHAnsi" w:hAnsiTheme="minorHAnsi" w:cstheme="minorHAnsi"/>
          <w:sz w:val="22"/>
          <w:szCs w:val="22"/>
        </w:rPr>
        <w:t xml:space="preserve"> allow to store </w:t>
      </w:r>
      <w:r>
        <w:rPr>
          <w:rFonts w:asciiTheme="minorHAnsi" w:hAnsiTheme="minorHAnsi" w:cstheme="minorHAnsi"/>
          <w:sz w:val="22"/>
          <w:szCs w:val="22"/>
        </w:rPr>
        <w:t>You</w:t>
      </w:r>
      <w:r w:rsidRPr="000E5883">
        <w:rPr>
          <w:rFonts w:asciiTheme="minorHAnsi" w:hAnsiTheme="minorHAnsi" w:cstheme="minorHAnsi"/>
          <w:sz w:val="22"/>
          <w:szCs w:val="22"/>
        </w:rPr>
        <w:t xml:space="preserve">r </w:t>
      </w:r>
      <w:r>
        <w:rPr>
          <w:rFonts w:asciiTheme="minorHAnsi" w:hAnsiTheme="minorHAnsi" w:cstheme="minorHAnsi"/>
          <w:sz w:val="22"/>
          <w:szCs w:val="22"/>
        </w:rPr>
        <w:t xml:space="preserve">Services </w:t>
      </w:r>
      <w:r w:rsidRPr="000E5883">
        <w:rPr>
          <w:rFonts w:asciiTheme="minorHAnsi" w:hAnsiTheme="minorHAnsi" w:cstheme="minorHAnsi"/>
          <w:sz w:val="22"/>
          <w:szCs w:val="22"/>
        </w:rPr>
        <w:t xml:space="preserve">password, or on which </w:t>
      </w:r>
      <w:r>
        <w:rPr>
          <w:rFonts w:asciiTheme="minorHAnsi" w:hAnsiTheme="minorHAnsi" w:cstheme="minorHAnsi"/>
          <w:sz w:val="22"/>
          <w:szCs w:val="22"/>
        </w:rPr>
        <w:t>You</w:t>
      </w:r>
      <w:r w:rsidRPr="000E5883">
        <w:rPr>
          <w:rFonts w:asciiTheme="minorHAnsi" w:hAnsiTheme="minorHAnsi" w:cstheme="minorHAnsi"/>
          <w:sz w:val="22"/>
          <w:szCs w:val="22"/>
        </w:rPr>
        <w:t xml:space="preserve"> enable a "Remember Me" or similar functionality ("Activated Device"). Accordingly, </w:t>
      </w:r>
      <w:r>
        <w:rPr>
          <w:rFonts w:asciiTheme="minorHAnsi" w:hAnsiTheme="minorHAnsi" w:cstheme="minorHAnsi"/>
          <w:sz w:val="22"/>
          <w:szCs w:val="22"/>
        </w:rPr>
        <w:t>You</w:t>
      </w:r>
      <w:r w:rsidRPr="000E5883">
        <w:rPr>
          <w:rFonts w:asciiTheme="minorHAnsi" w:hAnsiTheme="minorHAnsi" w:cstheme="minorHAnsi"/>
          <w:sz w:val="22"/>
          <w:szCs w:val="22"/>
        </w:rPr>
        <w:t xml:space="preserve"> agree that </w:t>
      </w:r>
      <w:r>
        <w:rPr>
          <w:rFonts w:asciiTheme="minorHAnsi" w:hAnsiTheme="minorHAnsi" w:cstheme="minorHAnsi"/>
          <w:sz w:val="22"/>
          <w:szCs w:val="22"/>
        </w:rPr>
        <w:t>You</w:t>
      </w:r>
      <w:r w:rsidRPr="000E5883">
        <w:rPr>
          <w:rFonts w:asciiTheme="minorHAnsi" w:hAnsiTheme="minorHAnsi" w:cstheme="minorHAnsi"/>
          <w:sz w:val="22"/>
          <w:szCs w:val="22"/>
        </w:rPr>
        <w:t xml:space="preserve"> will be solely responsible for all activities that occur under </w:t>
      </w:r>
      <w:r>
        <w:rPr>
          <w:rFonts w:asciiTheme="minorHAnsi" w:hAnsiTheme="minorHAnsi" w:cstheme="minorHAnsi"/>
          <w:sz w:val="22"/>
          <w:szCs w:val="22"/>
        </w:rPr>
        <w:t>You</w:t>
      </w:r>
      <w:r w:rsidRPr="000E5883">
        <w:rPr>
          <w:rFonts w:asciiTheme="minorHAnsi" w:hAnsiTheme="minorHAnsi" w:cstheme="minorHAnsi"/>
          <w:sz w:val="22"/>
          <w:szCs w:val="22"/>
        </w:rPr>
        <w:t xml:space="preserve">r Services accounts, including the activities of any individual with whom </w:t>
      </w:r>
      <w:r>
        <w:rPr>
          <w:rFonts w:asciiTheme="minorHAnsi" w:hAnsiTheme="minorHAnsi" w:cstheme="minorHAnsi"/>
          <w:sz w:val="22"/>
          <w:szCs w:val="22"/>
        </w:rPr>
        <w:t>You</w:t>
      </w:r>
      <w:r w:rsidRPr="000E5883">
        <w:rPr>
          <w:rFonts w:asciiTheme="minorHAnsi" w:hAnsiTheme="minorHAnsi" w:cstheme="minorHAnsi"/>
          <w:sz w:val="22"/>
          <w:szCs w:val="22"/>
        </w:rPr>
        <w:t xml:space="preserve"> share </w:t>
      </w:r>
      <w:r>
        <w:rPr>
          <w:rFonts w:asciiTheme="minorHAnsi" w:hAnsiTheme="minorHAnsi" w:cstheme="minorHAnsi"/>
          <w:sz w:val="22"/>
          <w:szCs w:val="22"/>
        </w:rPr>
        <w:t>You</w:t>
      </w:r>
      <w:r w:rsidRPr="000E5883">
        <w:rPr>
          <w:rFonts w:asciiTheme="minorHAnsi" w:hAnsiTheme="minorHAnsi" w:cstheme="minorHAnsi"/>
          <w:sz w:val="22"/>
          <w:szCs w:val="22"/>
        </w:rPr>
        <w:t>r Services account or an Activated Device.</w:t>
      </w:r>
    </w:p>
    <w:p w:rsidR="00315C58" w:rsidRPr="004C52DD" w:rsidP="00315C58" w14:paraId="30129678" w14:textId="77777777">
      <w:pPr>
        <w:rPr>
          <w:rFonts w:asciiTheme="minorHAnsi" w:hAnsiTheme="minorHAnsi" w:cstheme="minorHAnsi"/>
          <w:sz w:val="22"/>
          <w:szCs w:val="22"/>
        </w:rPr>
      </w:pPr>
      <w:r w:rsidRPr="004C52DD">
        <w:rPr>
          <w:rFonts w:asciiTheme="minorHAnsi" w:hAnsiTheme="minorHAnsi" w:cstheme="minorHAnsi"/>
          <w:sz w:val="22"/>
          <w:szCs w:val="22"/>
        </w:rPr>
        <w:t xml:space="preserve">To protect </w:t>
      </w:r>
      <w:r>
        <w:rPr>
          <w:rFonts w:asciiTheme="minorHAnsi" w:hAnsiTheme="minorHAnsi" w:cstheme="minorHAnsi"/>
          <w:sz w:val="22"/>
          <w:szCs w:val="22"/>
        </w:rPr>
        <w:t>You</w:t>
      </w:r>
      <w:r w:rsidRPr="004C52DD">
        <w:rPr>
          <w:rFonts w:asciiTheme="minorHAnsi" w:hAnsiTheme="minorHAnsi" w:cstheme="minorHAnsi"/>
          <w:sz w:val="22"/>
          <w:szCs w:val="22"/>
        </w:rPr>
        <w:t xml:space="preserve">r account, keep </w:t>
      </w:r>
      <w:r>
        <w:rPr>
          <w:rFonts w:asciiTheme="minorHAnsi" w:hAnsiTheme="minorHAnsi" w:cstheme="minorHAnsi"/>
          <w:sz w:val="22"/>
          <w:szCs w:val="22"/>
        </w:rPr>
        <w:t>You</w:t>
      </w:r>
      <w:r w:rsidRPr="004C52DD">
        <w:rPr>
          <w:rFonts w:asciiTheme="minorHAnsi" w:hAnsiTheme="minorHAnsi" w:cstheme="minorHAnsi"/>
          <w:sz w:val="22"/>
          <w:szCs w:val="22"/>
        </w:rPr>
        <w:t xml:space="preserve">r password confidential. You are responsible for the activity that happens on or through </w:t>
      </w:r>
      <w:r>
        <w:rPr>
          <w:rFonts w:asciiTheme="minorHAnsi" w:hAnsiTheme="minorHAnsi" w:cstheme="minorHAnsi"/>
          <w:sz w:val="22"/>
          <w:szCs w:val="22"/>
        </w:rPr>
        <w:t>You</w:t>
      </w:r>
      <w:r w:rsidRPr="004C52DD">
        <w:rPr>
          <w:rFonts w:asciiTheme="minorHAnsi" w:hAnsiTheme="minorHAnsi" w:cstheme="minorHAnsi"/>
          <w:sz w:val="22"/>
          <w:szCs w:val="22"/>
        </w:rPr>
        <w:t xml:space="preserve">r account.  If </w:t>
      </w:r>
      <w:r>
        <w:rPr>
          <w:rFonts w:asciiTheme="minorHAnsi" w:hAnsiTheme="minorHAnsi" w:cstheme="minorHAnsi"/>
          <w:sz w:val="22"/>
          <w:szCs w:val="22"/>
        </w:rPr>
        <w:t>You</w:t>
      </w:r>
      <w:r w:rsidRPr="004C52DD">
        <w:rPr>
          <w:rFonts w:asciiTheme="minorHAnsi" w:hAnsiTheme="minorHAnsi" w:cstheme="minorHAnsi"/>
          <w:sz w:val="22"/>
          <w:szCs w:val="22"/>
        </w:rPr>
        <w:t xml:space="preserve"> learn of any unauthorized use of </w:t>
      </w:r>
      <w:r>
        <w:rPr>
          <w:rFonts w:asciiTheme="minorHAnsi" w:hAnsiTheme="minorHAnsi" w:cstheme="minorHAnsi"/>
          <w:sz w:val="22"/>
          <w:szCs w:val="22"/>
        </w:rPr>
        <w:t>You</w:t>
      </w:r>
      <w:r w:rsidRPr="004C52DD">
        <w:rPr>
          <w:rFonts w:asciiTheme="minorHAnsi" w:hAnsiTheme="minorHAnsi" w:cstheme="minorHAnsi"/>
          <w:sz w:val="22"/>
          <w:szCs w:val="22"/>
        </w:rPr>
        <w:t xml:space="preserve">r password, please contact us </w:t>
      </w:r>
      <w:r>
        <w:rPr>
          <w:rFonts w:asciiTheme="minorHAnsi" w:hAnsiTheme="minorHAnsi" w:cstheme="minorHAnsi"/>
          <w:sz w:val="22"/>
          <w:szCs w:val="22"/>
        </w:rPr>
        <w:t>at support@grovara.com.</w:t>
      </w:r>
      <w:r w:rsidRPr="004C52DD">
        <w:rPr>
          <w:rFonts w:asciiTheme="minorHAnsi" w:hAnsiTheme="minorHAnsi" w:cstheme="minorHAnsi"/>
          <w:sz w:val="22"/>
          <w:szCs w:val="22"/>
        </w:rPr>
        <w:t xml:space="preserve">  </w:t>
      </w:r>
    </w:p>
    <w:p w:rsidR="00315C58" w:rsidRPr="00633237" w:rsidP="00315C58" w14:paraId="542350BC" w14:textId="77777777">
      <w:pPr>
        <w:rPr>
          <w:rFonts w:asciiTheme="minorHAnsi" w:hAnsiTheme="minorHAnsi" w:cstheme="minorHAnsi"/>
          <w:sz w:val="22"/>
          <w:szCs w:val="22"/>
        </w:rPr>
      </w:pPr>
    </w:p>
    <w:p w:rsidR="00315C58" w:rsidRPr="007B789A" w:rsidP="00315C58" w14:paraId="69DD1FA6" w14:textId="77777777">
      <w:pPr>
        <w:pStyle w:val="Heading1"/>
        <w:rPr>
          <w:rFonts w:asciiTheme="minorHAnsi" w:hAnsiTheme="minorHAnsi" w:cstheme="minorHAnsi"/>
          <w:sz w:val="22"/>
          <w:szCs w:val="22"/>
          <w:u w:val="none"/>
        </w:rPr>
      </w:pPr>
      <w:r w:rsidRPr="007B789A">
        <w:rPr>
          <w:rFonts w:asciiTheme="minorHAnsi" w:hAnsiTheme="minorHAnsi" w:cstheme="minorHAnsi"/>
          <w:sz w:val="22"/>
          <w:szCs w:val="22"/>
          <w:u w:val="none"/>
        </w:rPr>
        <w:t xml:space="preserve">Privacy and Feedback </w:t>
      </w:r>
    </w:p>
    <w:p w:rsidR="00315C58" w:rsidP="00315C58" w14:paraId="63141DF6" w14:textId="77777777">
      <w:pPr>
        <w:rPr>
          <w:rFonts w:asciiTheme="minorHAnsi" w:hAnsiTheme="minorHAnsi" w:cstheme="minorHAnsi"/>
          <w:sz w:val="22"/>
          <w:szCs w:val="22"/>
        </w:rPr>
      </w:pPr>
      <w:r w:rsidRPr="004C52DD">
        <w:rPr>
          <w:rFonts w:asciiTheme="minorHAnsi" w:hAnsiTheme="minorHAnsi" w:cstheme="minorHAnsi"/>
          <w:sz w:val="22"/>
          <w:szCs w:val="22"/>
        </w:rPr>
        <w:t xml:space="preserve">Our </w:t>
      </w:r>
      <w:commentRangeStart w:id="5"/>
      <w:r w:rsidRPr="004C52DD">
        <w:rPr>
          <w:rFonts w:asciiTheme="minorHAnsi" w:hAnsiTheme="minorHAnsi" w:cstheme="minorHAnsi"/>
          <w:sz w:val="22"/>
          <w:szCs w:val="22"/>
        </w:rPr>
        <w:t>privacy policy</w:t>
      </w:r>
      <w:commentRangeEnd w:id="5"/>
      <w:r>
        <w:rPr>
          <w:rStyle w:val="CommentReference"/>
        </w:rPr>
        <w:commentReference w:id="5"/>
      </w:r>
      <w:r w:rsidRPr="00633237">
        <w:rPr>
          <w:rFonts w:asciiTheme="minorHAnsi" w:hAnsiTheme="minorHAnsi" w:cstheme="minorHAnsi"/>
          <w:sz w:val="22"/>
          <w:szCs w:val="22"/>
        </w:rPr>
        <w:t xml:space="preserve"> </w:t>
      </w:r>
      <w:r w:rsidRPr="004C52DD">
        <w:rPr>
          <w:rFonts w:asciiTheme="minorHAnsi" w:hAnsiTheme="minorHAnsi" w:cstheme="minorHAnsi"/>
          <w:sz w:val="22"/>
          <w:szCs w:val="22"/>
        </w:rPr>
        <w:t xml:space="preserve">explains how we treat </w:t>
      </w:r>
      <w:r>
        <w:rPr>
          <w:rFonts w:asciiTheme="minorHAnsi" w:hAnsiTheme="minorHAnsi" w:cstheme="minorHAnsi"/>
          <w:sz w:val="22"/>
          <w:szCs w:val="22"/>
        </w:rPr>
        <w:t>You</w:t>
      </w:r>
      <w:r w:rsidRPr="004C52DD">
        <w:rPr>
          <w:rFonts w:asciiTheme="minorHAnsi" w:hAnsiTheme="minorHAnsi" w:cstheme="minorHAnsi"/>
          <w:sz w:val="22"/>
          <w:szCs w:val="22"/>
        </w:rPr>
        <w:t xml:space="preserve">r personal information and protect </w:t>
      </w:r>
      <w:r>
        <w:rPr>
          <w:rFonts w:asciiTheme="minorHAnsi" w:hAnsiTheme="minorHAnsi" w:cstheme="minorHAnsi"/>
          <w:sz w:val="22"/>
          <w:szCs w:val="22"/>
        </w:rPr>
        <w:t>You</w:t>
      </w:r>
      <w:r w:rsidRPr="004C52DD">
        <w:rPr>
          <w:rFonts w:asciiTheme="minorHAnsi" w:hAnsiTheme="minorHAnsi" w:cstheme="minorHAnsi"/>
          <w:sz w:val="22"/>
          <w:szCs w:val="22"/>
        </w:rPr>
        <w:t xml:space="preserve">r privacy when </w:t>
      </w:r>
      <w:r>
        <w:rPr>
          <w:rFonts w:asciiTheme="minorHAnsi" w:hAnsiTheme="minorHAnsi" w:cstheme="minorHAnsi"/>
          <w:sz w:val="22"/>
          <w:szCs w:val="22"/>
        </w:rPr>
        <w:t>You</w:t>
      </w:r>
      <w:r w:rsidRPr="004C52DD">
        <w:rPr>
          <w:rFonts w:asciiTheme="minorHAnsi" w:hAnsiTheme="minorHAnsi" w:cstheme="minorHAnsi"/>
          <w:sz w:val="22"/>
          <w:szCs w:val="22"/>
        </w:rPr>
        <w:t xml:space="preserve"> use our Services. By using our Services, </w:t>
      </w:r>
      <w:r>
        <w:rPr>
          <w:rFonts w:asciiTheme="minorHAnsi" w:hAnsiTheme="minorHAnsi" w:cstheme="minorHAnsi"/>
          <w:sz w:val="22"/>
          <w:szCs w:val="22"/>
        </w:rPr>
        <w:t>You</w:t>
      </w:r>
      <w:r w:rsidRPr="004C52DD">
        <w:rPr>
          <w:rFonts w:asciiTheme="minorHAnsi" w:hAnsiTheme="minorHAnsi" w:cstheme="minorHAnsi"/>
          <w:sz w:val="22"/>
          <w:szCs w:val="22"/>
        </w:rPr>
        <w:t xml:space="preserve"> agree that we can collect, use</w:t>
      </w:r>
      <w:r>
        <w:rPr>
          <w:rFonts w:asciiTheme="minorHAnsi" w:hAnsiTheme="minorHAnsi" w:cstheme="minorHAnsi"/>
          <w:sz w:val="22"/>
          <w:szCs w:val="22"/>
        </w:rPr>
        <w:t>,</w:t>
      </w:r>
      <w:r w:rsidRPr="004C52DD">
        <w:rPr>
          <w:rFonts w:asciiTheme="minorHAnsi" w:hAnsiTheme="minorHAnsi" w:cstheme="minorHAnsi"/>
          <w:sz w:val="22"/>
          <w:szCs w:val="22"/>
        </w:rPr>
        <w:t xml:space="preserve"> and share data from </w:t>
      </w:r>
      <w:r>
        <w:rPr>
          <w:rFonts w:asciiTheme="minorHAnsi" w:hAnsiTheme="minorHAnsi" w:cstheme="minorHAnsi"/>
          <w:sz w:val="22"/>
          <w:szCs w:val="22"/>
        </w:rPr>
        <w:t>You</w:t>
      </w:r>
      <w:r w:rsidRPr="004C52DD">
        <w:rPr>
          <w:rFonts w:asciiTheme="minorHAnsi" w:hAnsiTheme="minorHAnsi" w:cstheme="minorHAnsi"/>
          <w:sz w:val="22"/>
          <w:szCs w:val="22"/>
        </w:rPr>
        <w:t xml:space="preserve"> as described in our privacy policy. </w:t>
      </w:r>
      <w:r>
        <w:rPr>
          <w:rFonts w:asciiTheme="minorHAnsi" w:hAnsiTheme="minorHAnsi" w:cstheme="minorHAnsi"/>
          <w:sz w:val="22"/>
          <w:szCs w:val="22"/>
        </w:rPr>
        <w:t>We</w:t>
      </w:r>
      <w:r w:rsidRPr="00747F55">
        <w:rPr>
          <w:rFonts w:asciiTheme="minorHAnsi" w:hAnsiTheme="minorHAnsi" w:cstheme="minorHAnsi"/>
          <w:sz w:val="22"/>
          <w:szCs w:val="22"/>
        </w:rPr>
        <w:t xml:space="preserve"> </w:t>
      </w:r>
      <w:r>
        <w:rPr>
          <w:rFonts w:asciiTheme="minorHAnsi" w:hAnsiTheme="minorHAnsi" w:cstheme="minorHAnsi"/>
          <w:sz w:val="22"/>
          <w:szCs w:val="22"/>
        </w:rPr>
        <w:t>are</w:t>
      </w:r>
      <w:r w:rsidRPr="00747F55">
        <w:rPr>
          <w:rFonts w:asciiTheme="minorHAnsi" w:hAnsiTheme="minorHAnsi" w:cstheme="minorHAnsi"/>
          <w:sz w:val="22"/>
          <w:szCs w:val="22"/>
        </w:rPr>
        <w:t xml:space="preserve"> not responsible for any information </w:t>
      </w:r>
      <w:r>
        <w:rPr>
          <w:rFonts w:asciiTheme="minorHAnsi" w:hAnsiTheme="minorHAnsi" w:cstheme="minorHAnsi"/>
          <w:sz w:val="22"/>
          <w:szCs w:val="22"/>
        </w:rPr>
        <w:t xml:space="preserve">or Content that You share with others via Your use of the Services.  </w:t>
      </w:r>
      <w:r w:rsidRPr="00747F55">
        <w:rPr>
          <w:rFonts w:asciiTheme="minorHAnsi" w:hAnsiTheme="minorHAnsi" w:cstheme="minorHAnsi"/>
          <w:sz w:val="22"/>
          <w:szCs w:val="22"/>
        </w:rPr>
        <w:t xml:space="preserve">You assume all privacy, security, and other risks associated with providing any information, including personally identifiable information, to </w:t>
      </w:r>
      <w:r>
        <w:rPr>
          <w:rFonts w:asciiTheme="minorHAnsi" w:hAnsiTheme="minorHAnsi" w:cstheme="minorHAnsi"/>
          <w:sz w:val="22"/>
          <w:szCs w:val="22"/>
        </w:rPr>
        <w:t xml:space="preserve">other users of the Service.  </w:t>
      </w:r>
    </w:p>
    <w:p w:rsidR="00315C58" w:rsidRPr="004C52DD" w:rsidP="00315C58" w14:paraId="15CE4D79" w14:textId="77777777">
      <w:pPr>
        <w:rPr>
          <w:rFonts w:asciiTheme="minorHAnsi" w:hAnsiTheme="minorHAnsi" w:cstheme="minorHAnsi"/>
          <w:sz w:val="22"/>
          <w:szCs w:val="22"/>
        </w:rPr>
      </w:pPr>
      <w:r w:rsidRPr="004C52DD">
        <w:rPr>
          <w:rFonts w:asciiTheme="minorHAnsi" w:hAnsiTheme="minorHAnsi" w:cstheme="minorHAnsi"/>
          <w:sz w:val="22"/>
          <w:szCs w:val="22"/>
        </w:rPr>
        <w:t xml:space="preserve">If </w:t>
      </w:r>
      <w:r>
        <w:rPr>
          <w:rFonts w:asciiTheme="minorHAnsi" w:hAnsiTheme="minorHAnsi" w:cstheme="minorHAnsi"/>
          <w:sz w:val="22"/>
          <w:szCs w:val="22"/>
        </w:rPr>
        <w:t>You</w:t>
      </w:r>
      <w:r w:rsidRPr="004C52DD">
        <w:rPr>
          <w:rFonts w:asciiTheme="minorHAnsi" w:hAnsiTheme="minorHAnsi" w:cstheme="minorHAnsi"/>
          <w:sz w:val="22"/>
          <w:szCs w:val="22"/>
        </w:rPr>
        <w:t xml:space="preserve"> submit feedback or suggestions about our Services, </w:t>
      </w:r>
      <w:r>
        <w:rPr>
          <w:rFonts w:asciiTheme="minorHAnsi" w:hAnsiTheme="minorHAnsi" w:cstheme="minorHAnsi"/>
          <w:sz w:val="22"/>
          <w:szCs w:val="22"/>
        </w:rPr>
        <w:t xml:space="preserve">You agree that </w:t>
      </w:r>
      <w:r w:rsidRPr="004C52DD">
        <w:rPr>
          <w:rFonts w:asciiTheme="minorHAnsi" w:hAnsiTheme="minorHAnsi" w:cstheme="minorHAnsi"/>
          <w:sz w:val="22"/>
          <w:szCs w:val="22"/>
        </w:rPr>
        <w:t xml:space="preserve">we may use </w:t>
      </w:r>
      <w:r>
        <w:rPr>
          <w:rFonts w:asciiTheme="minorHAnsi" w:hAnsiTheme="minorHAnsi" w:cstheme="minorHAnsi"/>
          <w:sz w:val="22"/>
          <w:szCs w:val="22"/>
        </w:rPr>
        <w:t>You</w:t>
      </w:r>
      <w:r w:rsidRPr="004C52DD">
        <w:rPr>
          <w:rFonts w:asciiTheme="minorHAnsi" w:hAnsiTheme="minorHAnsi" w:cstheme="minorHAnsi"/>
          <w:sz w:val="22"/>
          <w:szCs w:val="22"/>
        </w:rPr>
        <w:t xml:space="preserve">r feedback or suggestions without obligation to </w:t>
      </w:r>
      <w:r>
        <w:rPr>
          <w:rFonts w:asciiTheme="minorHAnsi" w:hAnsiTheme="minorHAnsi" w:cstheme="minorHAnsi"/>
          <w:sz w:val="22"/>
          <w:szCs w:val="22"/>
        </w:rPr>
        <w:t>You</w:t>
      </w:r>
      <w:r w:rsidRPr="004C52DD">
        <w:rPr>
          <w:rFonts w:asciiTheme="minorHAnsi" w:hAnsiTheme="minorHAnsi" w:cstheme="minorHAnsi"/>
          <w:sz w:val="22"/>
          <w:szCs w:val="22"/>
        </w:rPr>
        <w:t>.</w:t>
      </w:r>
      <w:r>
        <w:rPr>
          <w:rFonts w:asciiTheme="minorHAnsi" w:hAnsiTheme="minorHAnsi" w:cstheme="minorHAnsi"/>
          <w:sz w:val="22"/>
          <w:szCs w:val="22"/>
        </w:rPr>
        <w:t xml:space="preserve">  </w:t>
      </w:r>
    </w:p>
    <w:p w:rsidR="00315C58" w:rsidRPr="007B789A" w:rsidP="00315C58" w14:paraId="267ECC09" w14:textId="77777777">
      <w:pPr>
        <w:pStyle w:val="Heading1"/>
        <w:rPr>
          <w:rFonts w:asciiTheme="minorHAnsi" w:hAnsiTheme="minorHAnsi" w:cstheme="minorHAnsi"/>
          <w:sz w:val="22"/>
          <w:szCs w:val="22"/>
          <w:u w:val="none"/>
        </w:rPr>
      </w:pPr>
      <w:r w:rsidRPr="007B789A">
        <w:rPr>
          <w:rFonts w:asciiTheme="minorHAnsi" w:hAnsiTheme="minorHAnsi" w:cstheme="minorHAnsi"/>
          <w:sz w:val="22"/>
          <w:szCs w:val="22"/>
          <w:u w:val="none"/>
        </w:rPr>
        <w:t xml:space="preserve">Content You Submit or Share </w:t>
      </w:r>
    </w:p>
    <w:p w:rsidR="00315C58" w:rsidRPr="004C52DD" w:rsidP="00315C58" w14:paraId="69664E22" w14:textId="77777777">
      <w:pPr>
        <w:rPr>
          <w:rFonts w:asciiTheme="minorHAnsi" w:hAnsiTheme="minorHAnsi" w:cstheme="minorHAnsi"/>
          <w:sz w:val="22"/>
          <w:szCs w:val="22"/>
        </w:rPr>
      </w:pPr>
      <w:r w:rsidRPr="004C52DD">
        <w:rPr>
          <w:rFonts w:asciiTheme="minorHAnsi" w:hAnsiTheme="minorHAnsi" w:cstheme="minorHAnsi"/>
          <w:sz w:val="22"/>
          <w:szCs w:val="22"/>
        </w:rPr>
        <w:t>You may submit</w:t>
      </w:r>
      <w:r>
        <w:rPr>
          <w:rFonts w:asciiTheme="minorHAnsi" w:hAnsiTheme="minorHAnsi" w:cstheme="minorHAnsi"/>
          <w:sz w:val="22"/>
          <w:szCs w:val="22"/>
        </w:rPr>
        <w:t>, upload, and share</w:t>
      </w:r>
      <w:r w:rsidRPr="004C52DD">
        <w:rPr>
          <w:rFonts w:asciiTheme="minorHAnsi" w:hAnsiTheme="minorHAnsi" w:cstheme="minorHAnsi"/>
          <w:sz w:val="22"/>
          <w:szCs w:val="22"/>
        </w:rPr>
        <w:t xml:space="preserve"> videos, pictures, text and other content </w:t>
      </w:r>
      <w:r>
        <w:rPr>
          <w:rFonts w:asciiTheme="minorHAnsi" w:hAnsiTheme="minorHAnsi" w:cstheme="minorHAnsi"/>
          <w:sz w:val="22"/>
          <w:szCs w:val="22"/>
        </w:rPr>
        <w:t xml:space="preserve">to or </w:t>
      </w:r>
      <w:r w:rsidRPr="004C52DD">
        <w:rPr>
          <w:rFonts w:asciiTheme="minorHAnsi" w:hAnsiTheme="minorHAnsi" w:cstheme="minorHAnsi"/>
          <w:sz w:val="22"/>
          <w:szCs w:val="22"/>
        </w:rPr>
        <w:t>through the Service</w:t>
      </w:r>
      <w:r>
        <w:rPr>
          <w:rFonts w:asciiTheme="minorHAnsi" w:hAnsiTheme="minorHAnsi" w:cstheme="minorHAnsi"/>
          <w:sz w:val="22"/>
          <w:szCs w:val="22"/>
        </w:rPr>
        <w:t>s (“Your Content”)</w:t>
      </w:r>
      <w:r w:rsidRPr="004C52DD">
        <w:rPr>
          <w:rFonts w:asciiTheme="minorHAnsi" w:hAnsiTheme="minorHAnsi" w:cstheme="minorHAnsi"/>
          <w:sz w:val="22"/>
          <w:szCs w:val="22"/>
        </w:rPr>
        <w:t xml:space="preserve">, </w:t>
      </w:r>
      <w:r>
        <w:rPr>
          <w:rFonts w:asciiTheme="minorHAnsi" w:hAnsiTheme="minorHAnsi" w:cstheme="minorHAnsi"/>
          <w:sz w:val="22"/>
          <w:szCs w:val="22"/>
        </w:rPr>
        <w:t>and</w:t>
      </w:r>
      <w:r w:rsidRPr="004C52DD">
        <w:rPr>
          <w:rFonts w:asciiTheme="minorHAnsi" w:hAnsiTheme="minorHAnsi" w:cstheme="minorHAnsi"/>
          <w:sz w:val="22"/>
          <w:szCs w:val="22"/>
        </w:rPr>
        <w:t xml:space="preserve"> </w:t>
      </w:r>
      <w:r>
        <w:rPr>
          <w:rFonts w:asciiTheme="minorHAnsi" w:hAnsiTheme="minorHAnsi" w:cstheme="minorHAnsi"/>
          <w:sz w:val="22"/>
          <w:szCs w:val="22"/>
        </w:rPr>
        <w:t>in doing so You</w:t>
      </w:r>
      <w:r w:rsidRPr="004C52DD">
        <w:rPr>
          <w:rFonts w:asciiTheme="minorHAnsi" w:hAnsiTheme="minorHAnsi" w:cstheme="minorHAnsi"/>
          <w:sz w:val="22"/>
          <w:szCs w:val="22"/>
        </w:rPr>
        <w:t xml:space="preserve"> must follow the</w:t>
      </w:r>
      <w:r>
        <w:rPr>
          <w:rFonts w:asciiTheme="minorHAnsi" w:hAnsiTheme="minorHAnsi" w:cstheme="minorHAnsi"/>
          <w:sz w:val="22"/>
          <w:szCs w:val="22"/>
        </w:rPr>
        <w:t>se Terms and the</w:t>
      </w:r>
      <w:r w:rsidRPr="004C52DD">
        <w:rPr>
          <w:rFonts w:asciiTheme="minorHAnsi" w:hAnsiTheme="minorHAnsi" w:cstheme="minorHAnsi"/>
          <w:sz w:val="22"/>
          <w:szCs w:val="22"/>
        </w:rPr>
        <w:t xml:space="preserve"> rules and policies </w:t>
      </w:r>
      <w:r>
        <w:rPr>
          <w:rFonts w:asciiTheme="minorHAnsi" w:hAnsiTheme="minorHAnsi" w:cstheme="minorHAnsi"/>
          <w:sz w:val="22"/>
          <w:szCs w:val="22"/>
        </w:rPr>
        <w:t xml:space="preserve">referenced </w:t>
      </w:r>
      <w:r w:rsidRPr="004C52DD">
        <w:rPr>
          <w:rFonts w:asciiTheme="minorHAnsi" w:hAnsiTheme="minorHAnsi" w:cstheme="minorHAnsi"/>
          <w:sz w:val="22"/>
          <w:szCs w:val="22"/>
        </w:rPr>
        <w:t xml:space="preserve">in these Terms. You retain ownership of any intellectual property rights that </w:t>
      </w:r>
      <w:r>
        <w:rPr>
          <w:rFonts w:asciiTheme="minorHAnsi" w:hAnsiTheme="minorHAnsi" w:cstheme="minorHAnsi"/>
          <w:sz w:val="22"/>
          <w:szCs w:val="22"/>
        </w:rPr>
        <w:t>You</w:t>
      </w:r>
      <w:r w:rsidRPr="004C52DD">
        <w:rPr>
          <w:rFonts w:asciiTheme="minorHAnsi" w:hAnsiTheme="minorHAnsi" w:cstheme="minorHAnsi"/>
          <w:sz w:val="22"/>
          <w:szCs w:val="22"/>
        </w:rPr>
        <w:t xml:space="preserve"> hold in </w:t>
      </w:r>
      <w:r>
        <w:rPr>
          <w:rFonts w:asciiTheme="minorHAnsi" w:hAnsiTheme="minorHAnsi" w:cstheme="minorHAnsi"/>
          <w:sz w:val="22"/>
          <w:szCs w:val="22"/>
        </w:rPr>
        <w:t>Your Content</w:t>
      </w:r>
      <w:r w:rsidRPr="004C52DD">
        <w:rPr>
          <w:rFonts w:asciiTheme="minorHAnsi" w:hAnsiTheme="minorHAnsi" w:cstheme="minorHAnsi"/>
          <w:sz w:val="22"/>
          <w:szCs w:val="22"/>
        </w:rPr>
        <w:t xml:space="preserve">. In short, what belongs to </w:t>
      </w:r>
      <w:r>
        <w:rPr>
          <w:rFonts w:asciiTheme="minorHAnsi" w:hAnsiTheme="minorHAnsi" w:cstheme="minorHAnsi"/>
          <w:sz w:val="22"/>
          <w:szCs w:val="22"/>
        </w:rPr>
        <w:t>You</w:t>
      </w:r>
      <w:r w:rsidRPr="004C52DD">
        <w:rPr>
          <w:rFonts w:asciiTheme="minorHAnsi" w:hAnsiTheme="minorHAnsi" w:cstheme="minorHAnsi"/>
          <w:sz w:val="22"/>
          <w:szCs w:val="22"/>
        </w:rPr>
        <w:t xml:space="preserve"> stays </w:t>
      </w:r>
      <w:r>
        <w:rPr>
          <w:rFonts w:asciiTheme="minorHAnsi" w:hAnsiTheme="minorHAnsi" w:cstheme="minorHAnsi"/>
          <w:sz w:val="22"/>
          <w:szCs w:val="22"/>
        </w:rPr>
        <w:t>You</w:t>
      </w:r>
      <w:r w:rsidRPr="004C52DD">
        <w:rPr>
          <w:rFonts w:asciiTheme="minorHAnsi" w:hAnsiTheme="minorHAnsi" w:cstheme="minorHAnsi"/>
          <w:sz w:val="22"/>
          <w:szCs w:val="22"/>
        </w:rPr>
        <w:t>rs.</w:t>
      </w:r>
    </w:p>
    <w:p w:rsidR="00315C58" w:rsidRPr="004C52DD" w:rsidP="00315C58" w14:paraId="14D05887" w14:textId="77777777">
      <w:pPr>
        <w:rPr>
          <w:rFonts w:asciiTheme="minorHAnsi" w:hAnsiTheme="minorHAnsi" w:cstheme="minorHAnsi"/>
          <w:sz w:val="22"/>
          <w:szCs w:val="22"/>
        </w:rPr>
      </w:pPr>
      <w:r w:rsidRPr="004C52DD">
        <w:rPr>
          <w:rFonts w:asciiTheme="minorHAnsi" w:hAnsiTheme="minorHAnsi" w:cstheme="minorHAnsi"/>
          <w:sz w:val="22"/>
          <w:szCs w:val="22"/>
        </w:rPr>
        <w:t xml:space="preserve">When </w:t>
      </w:r>
      <w:r>
        <w:rPr>
          <w:rFonts w:asciiTheme="minorHAnsi" w:hAnsiTheme="minorHAnsi" w:cstheme="minorHAnsi"/>
          <w:sz w:val="22"/>
          <w:szCs w:val="22"/>
        </w:rPr>
        <w:t>You</w:t>
      </w:r>
      <w:r w:rsidRPr="004C52DD">
        <w:rPr>
          <w:rFonts w:asciiTheme="minorHAnsi" w:hAnsiTheme="minorHAnsi" w:cstheme="minorHAnsi"/>
          <w:sz w:val="22"/>
          <w:szCs w:val="22"/>
        </w:rPr>
        <w:t xml:space="preserve"> upload</w:t>
      </w:r>
      <w:r>
        <w:rPr>
          <w:rFonts w:asciiTheme="minorHAnsi" w:hAnsiTheme="minorHAnsi" w:cstheme="minorHAnsi"/>
          <w:sz w:val="22"/>
          <w:szCs w:val="22"/>
        </w:rPr>
        <w:t>, submit,</w:t>
      </w:r>
      <w:r w:rsidRPr="004C52DD">
        <w:rPr>
          <w:rFonts w:asciiTheme="minorHAnsi" w:hAnsiTheme="minorHAnsi" w:cstheme="minorHAnsi"/>
          <w:sz w:val="22"/>
          <w:szCs w:val="22"/>
        </w:rPr>
        <w:t xml:space="preserve"> or otherwise </w:t>
      </w:r>
      <w:r>
        <w:rPr>
          <w:rFonts w:asciiTheme="minorHAnsi" w:hAnsiTheme="minorHAnsi" w:cstheme="minorHAnsi"/>
          <w:sz w:val="22"/>
          <w:szCs w:val="22"/>
        </w:rPr>
        <w:t>share</w:t>
      </w:r>
      <w:r w:rsidRPr="004C52DD">
        <w:rPr>
          <w:rFonts w:asciiTheme="minorHAnsi" w:hAnsiTheme="minorHAnsi" w:cstheme="minorHAnsi"/>
          <w:sz w:val="22"/>
          <w:szCs w:val="22"/>
        </w:rPr>
        <w:t xml:space="preserve"> </w:t>
      </w:r>
      <w:r>
        <w:rPr>
          <w:rFonts w:asciiTheme="minorHAnsi" w:hAnsiTheme="minorHAnsi" w:cstheme="minorHAnsi"/>
          <w:sz w:val="22"/>
          <w:szCs w:val="22"/>
        </w:rPr>
        <w:t>Your Content</w:t>
      </w:r>
      <w:r w:rsidRPr="004C52DD">
        <w:rPr>
          <w:rFonts w:asciiTheme="minorHAnsi" w:hAnsiTheme="minorHAnsi" w:cstheme="minorHAnsi"/>
          <w:sz w:val="22"/>
          <w:szCs w:val="22"/>
        </w:rPr>
        <w:t xml:space="preserve"> to </w:t>
      </w:r>
      <w:r>
        <w:rPr>
          <w:rFonts w:asciiTheme="minorHAnsi" w:hAnsiTheme="minorHAnsi" w:cstheme="minorHAnsi"/>
          <w:sz w:val="22"/>
          <w:szCs w:val="22"/>
        </w:rPr>
        <w:t xml:space="preserve">or through </w:t>
      </w:r>
      <w:r w:rsidRPr="004C52DD">
        <w:rPr>
          <w:rFonts w:asciiTheme="minorHAnsi" w:hAnsiTheme="minorHAnsi" w:cstheme="minorHAnsi"/>
          <w:sz w:val="22"/>
          <w:szCs w:val="22"/>
        </w:rPr>
        <w:t xml:space="preserve">our Services, </w:t>
      </w:r>
      <w:r>
        <w:rPr>
          <w:rFonts w:asciiTheme="minorHAnsi" w:hAnsiTheme="minorHAnsi" w:cstheme="minorHAnsi"/>
          <w:sz w:val="22"/>
          <w:szCs w:val="22"/>
        </w:rPr>
        <w:t>You</w:t>
      </w:r>
      <w:r w:rsidRPr="004C52DD">
        <w:rPr>
          <w:rFonts w:asciiTheme="minorHAnsi" w:hAnsiTheme="minorHAnsi" w:cstheme="minorHAnsi"/>
          <w:sz w:val="22"/>
          <w:szCs w:val="22"/>
        </w:rPr>
        <w:t xml:space="preserve"> give </w:t>
      </w:r>
      <w:r w:rsidRPr="00D86A15">
        <w:rPr>
          <w:rFonts w:asciiTheme="minorHAnsi" w:hAnsiTheme="minorHAnsi" w:cstheme="minorHAnsi"/>
          <w:sz w:val="22"/>
          <w:szCs w:val="22"/>
        </w:rPr>
        <w:t>us</w:t>
      </w:r>
      <w:r>
        <w:rPr>
          <w:rFonts w:asciiTheme="minorHAnsi" w:hAnsiTheme="minorHAnsi" w:cstheme="minorHAnsi"/>
          <w:sz w:val="22"/>
          <w:szCs w:val="22"/>
        </w:rPr>
        <w:t xml:space="preserve"> </w:t>
      </w:r>
      <w:r w:rsidRPr="004C52DD">
        <w:rPr>
          <w:rFonts w:asciiTheme="minorHAnsi" w:hAnsiTheme="minorHAnsi" w:cstheme="minorHAnsi"/>
          <w:sz w:val="22"/>
          <w:szCs w:val="22"/>
        </w:rPr>
        <w:t xml:space="preserve">(and those we work with) a royalty-free, worldwide license to use, host, store, reproduce, modify, create derivative works (such as those resulting from translations, adaptations or other changes we make so that </w:t>
      </w:r>
      <w:r>
        <w:rPr>
          <w:rFonts w:asciiTheme="minorHAnsi" w:hAnsiTheme="minorHAnsi" w:cstheme="minorHAnsi"/>
          <w:sz w:val="22"/>
          <w:szCs w:val="22"/>
        </w:rPr>
        <w:t>Y</w:t>
      </w:r>
      <w:r w:rsidRPr="004C52DD">
        <w:rPr>
          <w:rFonts w:asciiTheme="minorHAnsi" w:hAnsiTheme="minorHAnsi" w:cstheme="minorHAnsi"/>
          <w:sz w:val="22"/>
          <w:szCs w:val="22"/>
        </w:rPr>
        <w:t xml:space="preserve">our </w:t>
      </w:r>
      <w:r>
        <w:rPr>
          <w:rFonts w:asciiTheme="minorHAnsi" w:hAnsiTheme="minorHAnsi" w:cstheme="minorHAnsi"/>
          <w:sz w:val="22"/>
          <w:szCs w:val="22"/>
        </w:rPr>
        <w:t>C</w:t>
      </w:r>
      <w:r w:rsidRPr="004C52DD">
        <w:rPr>
          <w:rFonts w:asciiTheme="minorHAnsi" w:hAnsiTheme="minorHAnsi" w:cstheme="minorHAnsi"/>
          <w:sz w:val="22"/>
          <w:szCs w:val="22"/>
        </w:rPr>
        <w:t xml:space="preserve">ontent works better with our Services), communicate, publish, publicly perform, publicly display and distribute </w:t>
      </w:r>
      <w:r>
        <w:rPr>
          <w:rFonts w:asciiTheme="minorHAnsi" w:hAnsiTheme="minorHAnsi" w:cstheme="minorHAnsi"/>
          <w:sz w:val="22"/>
          <w:szCs w:val="22"/>
        </w:rPr>
        <w:t>Your</w:t>
      </w:r>
      <w:r w:rsidRPr="004C52DD">
        <w:rPr>
          <w:rFonts w:asciiTheme="minorHAnsi" w:hAnsiTheme="minorHAnsi" w:cstheme="minorHAnsi"/>
          <w:sz w:val="22"/>
          <w:szCs w:val="22"/>
        </w:rPr>
        <w:t xml:space="preserve"> </w:t>
      </w:r>
      <w:r>
        <w:rPr>
          <w:rFonts w:asciiTheme="minorHAnsi" w:hAnsiTheme="minorHAnsi" w:cstheme="minorHAnsi"/>
          <w:sz w:val="22"/>
          <w:szCs w:val="22"/>
        </w:rPr>
        <w:t>C</w:t>
      </w:r>
      <w:r w:rsidRPr="004C52DD">
        <w:rPr>
          <w:rFonts w:asciiTheme="minorHAnsi" w:hAnsiTheme="minorHAnsi" w:cstheme="minorHAnsi"/>
          <w:sz w:val="22"/>
          <w:szCs w:val="22"/>
        </w:rPr>
        <w:t xml:space="preserve">ontent. The rights </w:t>
      </w:r>
      <w:r>
        <w:rPr>
          <w:rFonts w:asciiTheme="minorHAnsi" w:hAnsiTheme="minorHAnsi" w:cstheme="minorHAnsi"/>
          <w:sz w:val="22"/>
          <w:szCs w:val="22"/>
        </w:rPr>
        <w:t>You</w:t>
      </w:r>
      <w:r w:rsidRPr="004C52DD">
        <w:rPr>
          <w:rFonts w:asciiTheme="minorHAnsi" w:hAnsiTheme="minorHAnsi" w:cstheme="minorHAnsi"/>
          <w:sz w:val="22"/>
          <w:szCs w:val="22"/>
        </w:rPr>
        <w:t xml:space="preserve"> grant in this license are for the limited purpose of operating, promoting, and improving our Services, and to develop new ones. This license continues even if </w:t>
      </w:r>
      <w:r>
        <w:rPr>
          <w:rFonts w:asciiTheme="minorHAnsi" w:hAnsiTheme="minorHAnsi" w:cstheme="minorHAnsi"/>
          <w:sz w:val="22"/>
          <w:szCs w:val="22"/>
        </w:rPr>
        <w:t>You</w:t>
      </w:r>
      <w:r w:rsidRPr="004C52DD">
        <w:rPr>
          <w:rFonts w:asciiTheme="minorHAnsi" w:hAnsiTheme="minorHAnsi" w:cstheme="minorHAnsi"/>
          <w:sz w:val="22"/>
          <w:szCs w:val="22"/>
        </w:rPr>
        <w:t xml:space="preserve"> stop using our Services.  Make sure </w:t>
      </w:r>
      <w:r>
        <w:rPr>
          <w:rFonts w:asciiTheme="minorHAnsi" w:hAnsiTheme="minorHAnsi" w:cstheme="minorHAnsi"/>
          <w:sz w:val="22"/>
          <w:szCs w:val="22"/>
        </w:rPr>
        <w:t>You</w:t>
      </w:r>
      <w:r w:rsidRPr="004C52DD">
        <w:rPr>
          <w:rFonts w:asciiTheme="minorHAnsi" w:hAnsiTheme="minorHAnsi" w:cstheme="minorHAnsi"/>
          <w:sz w:val="22"/>
          <w:szCs w:val="22"/>
        </w:rPr>
        <w:t xml:space="preserve"> have the necessary rights to grant us this license for any content that </w:t>
      </w:r>
      <w:r>
        <w:rPr>
          <w:rFonts w:asciiTheme="minorHAnsi" w:hAnsiTheme="minorHAnsi" w:cstheme="minorHAnsi"/>
          <w:sz w:val="22"/>
          <w:szCs w:val="22"/>
        </w:rPr>
        <w:t>You</w:t>
      </w:r>
      <w:r w:rsidRPr="004C52DD">
        <w:rPr>
          <w:rFonts w:asciiTheme="minorHAnsi" w:hAnsiTheme="minorHAnsi" w:cstheme="minorHAnsi"/>
          <w:sz w:val="22"/>
          <w:szCs w:val="22"/>
        </w:rPr>
        <w:t xml:space="preserve"> submit to our Services.</w:t>
      </w:r>
    </w:p>
    <w:p w:rsidR="00315C58" w:rsidRPr="004C52DD" w:rsidP="00315C58" w14:paraId="17E0F548" w14:textId="77777777">
      <w:pPr>
        <w:rPr>
          <w:rFonts w:asciiTheme="minorHAnsi" w:hAnsiTheme="minorHAnsi" w:cstheme="minorHAnsi"/>
          <w:sz w:val="22"/>
          <w:szCs w:val="22"/>
        </w:rPr>
      </w:pPr>
      <w:commentRangeStart w:id="6"/>
      <w:r w:rsidRPr="00D86A15">
        <w:rPr>
          <w:rFonts w:asciiTheme="minorHAnsi" w:hAnsiTheme="minorHAnsi" w:cstheme="minorHAnsi"/>
          <w:sz w:val="22"/>
          <w:szCs w:val="22"/>
        </w:rPr>
        <w:t>We</w:t>
      </w:r>
      <w:r w:rsidRPr="004C52DD">
        <w:rPr>
          <w:rFonts w:asciiTheme="minorHAnsi" w:hAnsiTheme="minorHAnsi" w:cstheme="minorHAnsi"/>
          <w:sz w:val="22"/>
          <w:szCs w:val="22"/>
        </w:rPr>
        <w:t xml:space="preserve"> may </w:t>
      </w:r>
      <w:r>
        <w:rPr>
          <w:rFonts w:asciiTheme="minorHAnsi" w:hAnsiTheme="minorHAnsi" w:cstheme="minorHAnsi"/>
          <w:sz w:val="22"/>
          <w:szCs w:val="22"/>
        </w:rPr>
        <w:t xml:space="preserve">publicly </w:t>
      </w:r>
      <w:r w:rsidRPr="004C52DD">
        <w:rPr>
          <w:rFonts w:asciiTheme="minorHAnsi" w:hAnsiTheme="minorHAnsi" w:cstheme="minorHAnsi"/>
          <w:sz w:val="22"/>
          <w:szCs w:val="22"/>
        </w:rPr>
        <w:t>display</w:t>
      </w:r>
      <w:commentRangeEnd w:id="6"/>
      <w:r>
        <w:rPr>
          <w:rStyle w:val="CommentReference"/>
        </w:rPr>
        <w:commentReference w:id="6"/>
      </w:r>
      <w:r w:rsidRPr="004C52DD">
        <w:rPr>
          <w:rFonts w:asciiTheme="minorHAnsi" w:hAnsiTheme="minorHAnsi" w:cstheme="minorHAnsi"/>
          <w:sz w:val="22"/>
          <w:szCs w:val="22"/>
        </w:rPr>
        <w:t xml:space="preserve"> </w:t>
      </w:r>
      <w:r>
        <w:rPr>
          <w:rFonts w:asciiTheme="minorHAnsi" w:hAnsiTheme="minorHAnsi" w:cstheme="minorHAnsi"/>
          <w:sz w:val="22"/>
          <w:szCs w:val="22"/>
        </w:rPr>
        <w:t>You</w:t>
      </w:r>
      <w:r w:rsidRPr="004C52DD">
        <w:rPr>
          <w:rFonts w:asciiTheme="minorHAnsi" w:hAnsiTheme="minorHAnsi" w:cstheme="minorHAnsi"/>
          <w:sz w:val="22"/>
          <w:szCs w:val="22"/>
        </w:rPr>
        <w:t xml:space="preserve">r profile information, posts, and actions </w:t>
      </w:r>
      <w:r>
        <w:rPr>
          <w:rFonts w:asciiTheme="minorHAnsi" w:hAnsiTheme="minorHAnsi" w:cstheme="minorHAnsi"/>
          <w:sz w:val="22"/>
          <w:szCs w:val="22"/>
        </w:rPr>
        <w:t>You</w:t>
      </w:r>
      <w:r w:rsidRPr="004C52DD">
        <w:rPr>
          <w:rFonts w:asciiTheme="minorHAnsi" w:hAnsiTheme="minorHAnsi" w:cstheme="minorHAnsi"/>
          <w:sz w:val="22"/>
          <w:szCs w:val="22"/>
        </w:rPr>
        <w:t xml:space="preserve"> take </w:t>
      </w:r>
      <w:r>
        <w:rPr>
          <w:rFonts w:asciiTheme="minorHAnsi" w:hAnsiTheme="minorHAnsi" w:cstheme="minorHAnsi"/>
          <w:sz w:val="22"/>
          <w:szCs w:val="22"/>
        </w:rPr>
        <w:t xml:space="preserve">on the </w:t>
      </w:r>
      <w:r w:rsidRPr="00845467">
        <w:rPr>
          <w:rFonts w:asciiTheme="minorHAnsi" w:hAnsiTheme="minorHAnsi" w:cstheme="minorHAnsi"/>
          <w:sz w:val="22"/>
          <w:szCs w:val="22"/>
        </w:rPr>
        <w:t>Services or on third-party applications connected to Your account (such as reviews You write and comments You post) in our Services, including displaying in ads and other commercial content.</w:t>
      </w:r>
      <w:r w:rsidRPr="00633237">
        <w:rPr>
          <w:rFonts w:asciiTheme="minorHAnsi" w:hAnsiTheme="minorHAnsi" w:cstheme="minorHAnsi"/>
          <w:b/>
          <w:sz w:val="22"/>
          <w:szCs w:val="22"/>
        </w:rPr>
        <w:t xml:space="preserve"> </w:t>
      </w:r>
      <w:r w:rsidRPr="004C52DD">
        <w:rPr>
          <w:rFonts w:asciiTheme="minorHAnsi" w:hAnsiTheme="minorHAnsi" w:cstheme="minorHAnsi"/>
          <w:sz w:val="22"/>
          <w:szCs w:val="22"/>
        </w:rPr>
        <w:t xml:space="preserve">You may request </w:t>
      </w:r>
      <w:r>
        <w:rPr>
          <w:rFonts w:asciiTheme="minorHAnsi" w:hAnsiTheme="minorHAnsi" w:cstheme="minorHAnsi"/>
          <w:sz w:val="22"/>
          <w:szCs w:val="22"/>
        </w:rPr>
        <w:t>that</w:t>
      </w:r>
      <w:r w:rsidRPr="004C52DD">
        <w:rPr>
          <w:rFonts w:asciiTheme="minorHAnsi" w:hAnsiTheme="minorHAnsi" w:cstheme="minorHAnsi"/>
          <w:sz w:val="22"/>
          <w:szCs w:val="22"/>
        </w:rPr>
        <w:t xml:space="preserve"> </w:t>
      </w:r>
      <w:r>
        <w:rPr>
          <w:rFonts w:asciiTheme="minorHAnsi" w:hAnsiTheme="minorHAnsi" w:cstheme="minorHAnsi"/>
          <w:sz w:val="22"/>
          <w:szCs w:val="22"/>
        </w:rPr>
        <w:t>we</w:t>
      </w:r>
      <w:r w:rsidRPr="004C52DD">
        <w:rPr>
          <w:rFonts w:asciiTheme="minorHAnsi" w:hAnsiTheme="minorHAnsi" w:cstheme="minorHAnsi"/>
          <w:sz w:val="22"/>
          <w:szCs w:val="22"/>
        </w:rPr>
        <w:t xml:space="preserve"> delete </w:t>
      </w:r>
      <w:r w:rsidRPr="00D86A15">
        <w:rPr>
          <w:rFonts w:asciiTheme="minorHAnsi" w:hAnsiTheme="minorHAnsi" w:cstheme="minorHAnsi"/>
          <w:sz w:val="22"/>
          <w:szCs w:val="22"/>
        </w:rPr>
        <w:t>any</w:t>
      </w:r>
      <w:r w:rsidRPr="004C52DD">
        <w:rPr>
          <w:rFonts w:asciiTheme="minorHAnsi" w:hAnsiTheme="minorHAnsi" w:cstheme="minorHAnsi"/>
          <w:sz w:val="22"/>
          <w:szCs w:val="22"/>
        </w:rPr>
        <w:t xml:space="preserve"> </w:t>
      </w:r>
      <w:r>
        <w:rPr>
          <w:rFonts w:asciiTheme="minorHAnsi" w:hAnsiTheme="minorHAnsi" w:cstheme="minorHAnsi"/>
          <w:sz w:val="22"/>
          <w:szCs w:val="22"/>
        </w:rPr>
        <w:t>of Your</w:t>
      </w:r>
      <w:r w:rsidRPr="004C52DD">
        <w:rPr>
          <w:rFonts w:asciiTheme="minorHAnsi" w:hAnsiTheme="minorHAnsi" w:cstheme="minorHAnsi"/>
          <w:sz w:val="22"/>
          <w:szCs w:val="22"/>
        </w:rPr>
        <w:t xml:space="preserve"> </w:t>
      </w:r>
      <w:r>
        <w:rPr>
          <w:rFonts w:asciiTheme="minorHAnsi" w:hAnsiTheme="minorHAnsi" w:cstheme="minorHAnsi"/>
          <w:sz w:val="22"/>
          <w:szCs w:val="22"/>
        </w:rPr>
        <w:t xml:space="preserve">Content </w:t>
      </w:r>
      <w:r w:rsidRPr="004C52DD">
        <w:rPr>
          <w:rFonts w:asciiTheme="minorHAnsi" w:hAnsiTheme="minorHAnsi" w:cstheme="minorHAnsi"/>
          <w:sz w:val="22"/>
          <w:szCs w:val="22"/>
        </w:rPr>
        <w:t xml:space="preserve">that </w:t>
      </w:r>
      <w:r>
        <w:rPr>
          <w:rFonts w:asciiTheme="minorHAnsi" w:hAnsiTheme="minorHAnsi" w:cstheme="minorHAnsi"/>
          <w:sz w:val="22"/>
          <w:szCs w:val="22"/>
        </w:rPr>
        <w:t>You</w:t>
      </w:r>
      <w:r w:rsidRPr="004C52DD">
        <w:rPr>
          <w:rFonts w:asciiTheme="minorHAnsi" w:hAnsiTheme="minorHAnsi" w:cstheme="minorHAnsi"/>
          <w:sz w:val="22"/>
          <w:szCs w:val="22"/>
        </w:rPr>
        <w:t xml:space="preserve"> submit to the Service</w:t>
      </w:r>
      <w:r>
        <w:rPr>
          <w:rFonts w:asciiTheme="minorHAnsi" w:hAnsiTheme="minorHAnsi" w:cstheme="minorHAnsi"/>
          <w:sz w:val="22"/>
          <w:szCs w:val="22"/>
        </w:rPr>
        <w:t>s</w:t>
      </w:r>
      <w:r w:rsidRPr="004C52DD">
        <w:rPr>
          <w:rFonts w:asciiTheme="minorHAnsi" w:hAnsiTheme="minorHAnsi" w:cstheme="minorHAnsi"/>
          <w:sz w:val="22"/>
          <w:szCs w:val="22"/>
        </w:rPr>
        <w:t xml:space="preserve"> </w:t>
      </w:r>
      <w:r>
        <w:rPr>
          <w:rFonts w:asciiTheme="minorHAnsi" w:hAnsiTheme="minorHAnsi" w:cstheme="minorHAnsi"/>
          <w:sz w:val="22"/>
          <w:szCs w:val="22"/>
        </w:rPr>
        <w:t>by sending us an email at support@grovara.com</w:t>
      </w:r>
      <w:r w:rsidRPr="004C52DD">
        <w:rPr>
          <w:rFonts w:asciiTheme="minorHAnsi" w:hAnsiTheme="minorHAnsi" w:cstheme="minorHAnsi"/>
          <w:sz w:val="22"/>
          <w:szCs w:val="22"/>
        </w:rPr>
        <w:t xml:space="preserve">.  </w:t>
      </w:r>
      <w:r>
        <w:rPr>
          <w:rFonts w:asciiTheme="minorHAnsi" w:hAnsiTheme="minorHAnsi" w:cstheme="minorHAnsi"/>
          <w:sz w:val="22"/>
          <w:szCs w:val="22"/>
        </w:rPr>
        <w:t>To the extent within our control w</w:t>
      </w:r>
      <w:r w:rsidRPr="004C52DD">
        <w:rPr>
          <w:rFonts w:asciiTheme="minorHAnsi" w:hAnsiTheme="minorHAnsi" w:cstheme="minorHAnsi"/>
          <w:sz w:val="22"/>
          <w:szCs w:val="22"/>
        </w:rPr>
        <w:t xml:space="preserve">e’ll remove </w:t>
      </w:r>
      <w:r>
        <w:rPr>
          <w:rFonts w:asciiTheme="minorHAnsi" w:hAnsiTheme="minorHAnsi" w:cstheme="minorHAnsi"/>
          <w:sz w:val="22"/>
          <w:szCs w:val="22"/>
        </w:rPr>
        <w:t xml:space="preserve">Your Content </w:t>
      </w:r>
      <w:r w:rsidRPr="004C52DD">
        <w:rPr>
          <w:rFonts w:asciiTheme="minorHAnsi" w:hAnsiTheme="minorHAnsi" w:cstheme="minorHAnsi"/>
          <w:sz w:val="22"/>
          <w:szCs w:val="22"/>
        </w:rPr>
        <w:t>from public display and mark it for future deletion if permitted by applicable law; however, it may persist in backup or residual copies for a reasonable period of time (but will not be available to other users through the Services).</w:t>
      </w:r>
      <w:r>
        <w:rPr>
          <w:rFonts w:asciiTheme="minorHAnsi" w:hAnsiTheme="minorHAnsi" w:cstheme="minorHAnsi"/>
          <w:sz w:val="22"/>
          <w:szCs w:val="22"/>
        </w:rPr>
        <w:t xml:space="preserve">  For purposes of clarification, once You submit or share Your Content with others via the Services (</w:t>
      </w:r>
      <w:r w:rsidRPr="000A5E7D">
        <w:rPr>
          <w:rFonts w:asciiTheme="minorHAnsi" w:hAnsiTheme="minorHAnsi" w:cstheme="minorHAnsi"/>
          <w:i/>
          <w:sz w:val="22"/>
          <w:szCs w:val="22"/>
        </w:rPr>
        <w:t>e.g.</w:t>
      </w:r>
      <w:r>
        <w:rPr>
          <w:rFonts w:asciiTheme="minorHAnsi" w:hAnsiTheme="minorHAnsi" w:cstheme="minorHAnsi"/>
          <w:sz w:val="22"/>
          <w:szCs w:val="22"/>
        </w:rPr>
        <w:t xml:space="preserve">, other users or third parties), we no longer have control over those portions of Your Content and will not be able to delete it or prevent them from using it.    </w:t>
      </w:r>
    </w:p>
    <w:p w:rsidR="00315C58" w:rsidRPr="004C52DD" w:rsidP="00315C58" w14:paraId="2C2E9483" w14:textId="77777777">
      <w:pPr>
        <w:rPr>
          <w:rFonts w:asciiTheme="minorHAnsi" w:hAnsiTheme="minorHAnsi" w:cstheme="minorHAnsi"/>
          <w:sz w:val="22"/>
          <w:szCs w:val="22"/>
        </w:rPr>
      </w:pPr>
      <w:r w:rsidRPr="004C52DD">
        <w:rPr>
          <w:rFonts w:asciiTheme="minorHAnsi" w:hAnsiTheme="minorHAnsi" w:cstheme="minorHAnsi"/>
          <w:sz w:val="22"/>
          <w:szCs w:val="22"/>
        </w:rPr>
        <w:t xml:space="preserve">You agree that </w:t>
      </w:r>
      <w:r>
        <w:rPr>
          <w:rFonts w:asciiTheme="minorHAnsi" w:hAnsiTheme="minorHAnsi" w:cstheme="minorHAnsi"/>
          <w:sz w:val="22"/>
          <w:szCs w:val="22"/>
        </w:rPr>
        <w:t>You</w:t>
      </w:r>
      <w:r w:rsidRPr="004C52DD">
        <w:rPr>
          <w:rFonts w:asciiTheme="minorHAnsi" w:hAnsiTheme="minorHAnsi" w:cstheme="minorHAnsi"/>
          <w:sz w:val="22"/>
          <w:szCs w:val="22"/>
        </w:rPr>
        <w:t xml:space="preserve"> will not</w:t>
      </w:r>
      <w:r>
        <w:rPr>
          <w:rFonts w:asciiTheme="minorHAnsi" w:hAnsiTheme="minorHAnsi" w:cstheme="minorHAnsi"/>
          <w:sz w:val="22"/>
          <w:szCs w:val="22"/>
        </w:rPr>
        <w:t xml:space="preserve"> use the Services to</w:t>
      </w:r>
      <w:r w:rsidRPr="004C52DD">
        <w:rPr>
          <w:rFonts w:asciiTheme="minorHAnsi" w:hAnsiTheme="minorHAnsi" w:cstheme="minorHAnsi"/>
          <w:sz w:val="22"/>
          <w:szCs w:val="22"/>
        </w:rPr>
        <w:t>:</w:t>
      </w:r>
    </w:p>
    <w:p w:rsidR="00315C58" w:rsidP="00315C58" w14:paraId="120438C3" w14:textId="7777777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Violate law or a third-party’s rights;</w:t>
      </w:r>
    </w:p>
    <w:p w:rsidR="00315C58" w:rsidRPr="004C52DD" w:rsidP="00315C58" w14:paraId="47025C25" w14:textId="77777777">
      <w:pPr>
        <w:pStyle w:val="ListParagraph"/>
        <w:numPr>
          <w:ilvl w:val="0"/>
          <w:numId w:val="3"/>
        </w:numPr>
        <w:rPr>
          <w:rFonts w:asciiTheme="minorHAnsi" w:hAnsiTheme="minorHAnsi" w:cstheme="minorHAnsi"/>
          <w:sz w:val="22"/>
          <w:szCs w:val="22"/>
        </w:rPr>
      </w:pPr>
      <w:r w:rsidRPr="004C52DD">
        <w:rPr>
          <w:rFonts w:asciiTheme="minorHAnsi" w:hAnsiTheme="minorHAnsi" w:cstheme="minorHAnsi"/>
          <w:sz w:val="22"/>
          <w:szCs w:val="22"/>
        </w:rPr>
        <w:t>Submit excessive or unsolicited commercial messages or spam any users</w:t>
      </w:r>
      <w:r>
        <w:rPr>
          <w:rFonts w:asciiTheme="minorHAnsi" w:hAnsiTheme="minorHAnsi" w:cstheme="minorHAnsi"/>
          <w:sz w:val="22"/>
          <w:szCs w:val="22"/>
        </w:rPr>
        <w:t>;</w:t>
      </w:r>
    </w:p>
    <w:p w:rsidR="00315C58" w:rsidRPr="004C52DD" w:rsidP="00315C58" w14:paraId="4095BFF9" w14:textId="77777777">
      <w:pPr>
        <w:pStyle w:val="ListParagraph"/>
        <w:numPr>
          <w:ilvl w:val="0"/>
          <w:numId w:val="3"/>
        </w:numPr>
        <w:rPr>
          <w:rFonts w:asciiTheme="minorHAnsi" w:hAnsiTheme="minorHAnsi" w:cstheme="minorHAnsi"/>
          <w:sz w:val="22"/>
          <w:szCs w:val="22"/>
        </w:rPr>
      </w:pPr>
      <w:r w:rsidRPr="004C52DD">
        <w:rPr>
          <w:rFonts w:asciiTheme="minorHAnsi" w:hAnsiTheme="minorHAnsi" w:cstheme="minorHAnsi"/>
          <w:sz w:val="22"/>
          <w:szCs w:val="22"/>
        </w:rPr>
        <w:t>Submit malicious content or viruses</w:t>
      </w:r>
      <w:r>
        <w:rPr>
          <w:rFonts w:asciiTheme="minorHAnsi" w:hAnsiTheme="minorHAnsi" w:cstheme="minorHAnsi"/>
          <w:sz w:val="22"/>
          <w:szCs w:val="22"/>
        </w:rPr>
        <w:t>;</w:t>
      </w:r>
    </w:p>
    <w:p w:rsidR="00315C58" w:rsidRPr="004C52DD" w:rsidP="00315C58" w14:paraId="4BF286B4" w14:textId="77777777">
      <w:pPr>
        <w:pStyle w:val="ListParagraph"/>
        <w:numPr>
          <w:ilvl w:val="0"/>
          <w:numId w:val="3"/>
        </w:numPr>
        <w:rPr>
          <w:rFonts w:asciiTheme="minorHAnsi" w:hAnsiTheme="minorHAnsi" w:cstheme="minorHAnsi"/>
          <w:sz w:val="22"/>
          <w:szCs w:val="22"/>
        </w:rPr>
      </w:pPr>
      <w:r w:rsidRPr="004C52DD">
        <w:rPr>
          <w:rFonts w:asciiTheme="minorHAnsi" w:hAnsiTheme="minorHAnsi" w:cstheme="minorHAnsi"/>
          <w:sz w:val="22"/>
          <w:szCs w:val="22"/>
        </w:rPr>
        <w:t>Solicit other people’s login information, credit card numbers, or other sensitive information</w:t>
      </w:r>
      <w:r>
        <w:rPr>
          <w:rFonts w:asciiTheme="minorHAnsi" w:hAnsiTheme="minorHAnsi" w:cstheme="minorHAnsi"/>
          <w:sz w:val="22"/>
          <w:szCs w:val="22"/>
        </w:rPr>
        <w:t>;</w:t>
      </w:r>
    </w:p>
    <w:p w:rsidR="00315C58" w:rsidRPr="004C52DD" w:rsidP="00315C58" w14:paraId="322679AA" w14:textId="77777777">
      <w:pPr>
        <w:pStyle w:val="ListParagraph"/>
        <w:numPr>
          <w:ilvl w:val="0"/>
          <w:numId w:val="3"/>
        </w:numPr>
        <w:rPr>
          <w:rFonts w:asciiTheme="minorHAnsi" w:hAnsiTheme="minorHAnsi" w:cstheme="minorHAnsi"/>
          <w:sz w:val="22"/>
          <w:szCs w:val="22"/>
        </w:rPr>
      </w:pPr>
      <w:r w:rsidRPr="004C52DD">
        <w:rPr>
          <w:rFonts w:asciiTheme="minorHAnsi" w:hAnsiTheme="minorHAnsi" w:cstheme="minorHAnsi"/>
          <w:sz w:val="22"/>
          <w:szCs w:val="22"/>
        </w:rPr>
        <w:t>Harass or bully other users</w:t>
      </w:r>
      <w:r>
        <w:rPr>
          <w:rFonts w:asciiTheme="minorHAnsi" w:hAnsiTheme="minorHAnsi" w:cstheme="minorHAnsi"/>
          <w:sz w:val="22"/>
          <w:szCs w:val="22"/>
        </w:rPr>
        <w:t>; or</w:t>
      </w:r>
    </w:p>
    <w:p w:rsidR="00315C58" w:rsidRPr="004C52DD" w:rsidP="00315C58" w14:paraId="0916332C" w14:textId="77777777">
      <w:pPr>
        <w:pStyle w:val="ListParagraph"/>
        <w:numPr>
          <w:ilvl w:val="0"/>
          <w:numId w:val="3"/>
        </w:numPr>
        <w:rPr>
          <w:rFonts w:asciiTheme="minorHAnsi" w:hAnsiTheme="minorHAnsi" w:cstheme="minorHAnsi"/>
          <w:sz w:val="22"/>
          <w:szCs w:val="22"/>
        </w:rPr>
      </w:pPr>
      <w:r w:rsidRPr="004C52DD">
        <w:rPr>
          <w:rFonts w:asciiTheme="minorHAnsi" w:hAnsiTheme="minorHAnsi" w:cstheme="minorHAnsi"/>
          <w:sz w:val="22"/>
          <w:szCs w:val="22"/>
        </w:rPr>
        <w:t>Post content that is hate speech, threatening or pornographic, that incites violence or that contains nudity or graphic or gratuitous violence.</w:t>
      </w:r>
    </w:p>
    <w:p w:rsidR="00315C58" w:rsidRPr="007B789A" w:rsidP="00315C58" w14:paraId="33B5CC3E" w14:textId="54B3A47B">
      <w:pPr>
        <w:pStyle w:val="Heading1"/>
        <w:rPr>
          <w:rFonts w:asciiTheme="minorHAnsi" w:hAnsiTheme="minorHAnsi" w:cstheme="minorHAnsi"/>
          <w:sz w:val="22"/>
          <w:szCs w:val="22"/>
          <w:u w:val="none"/>
        </w:rPr>
      </w:pPr>
      <w:r>
        <w:rPr>
          <w:rFonts w:asciiTheme="minorHAnsi" w:hAnsiTheme="minorHAnsi" w:cstheme="minorHAnsi"/>
          <w:sz w:val="22"/>
          <w:szCs w:val="22"/>
          <w:u w:val="none"/>
        </w:rPr>
        <w:t>Intellectual Property Protection</w:t>
      </w:r>
      <w:r w:rsidRPr="007B789A">
        <w:rPr>
          <w:rFonts w:asciiTheme="minorHAnsi" w:hAnsiTheme="minorHAnsi" w:cstheme="minorHAnsi"/>
          <w:sz w:val="22"/>
          <w:szCs w:val="22"/>
          <w:u w:val="none"/>
        </w:rPr>
        <w:t xml:space="preserve"> </w:t>
      </w:r>
    </w:p>
    <w:p w:rsidR="00315C58" w:rsidRPr="004C52DD" w:rsidP="00315C58" w14:paraId="60693545" w14:textId="77777777">
      <w:pPr>
        <w:rPr>
          <w:rFonts w:asciiTheme="minorHAnsi" w:hAnsiTheme="minorHAnsi" w:cstheme="minorHAnsi"/>
          <w:sz w:val="22"/>
          <w:szCs w:val="22"/>
        </w:rPr>
      </w:pPr>
      <w:r w:rsidRPr="004C52DD">
        <w:rPr>
          <w:rFonts w:asciiTheme="minorHAnsi" w:hAnsiTheme="minorHAnsi" w:cstheme="minorHAnsi"/>
          <w:sz w:val="22"/>
          <w:szCs w:val="22"/>
        </w:rPr>
        <w:t xml:space="preserve">As we ask others to respect our intellectual property rights, we respect the intellectual property rights of others, and require our users and customers to do so.  If </w:t>
      </w:r>
      <w:r>
        <w:rPr>
          <w:rFonts w:asciiTheme="minorHAnsi" w:hAnsiTheme="minorHAnsi" w:cstheme="minorHAnsi"/>
          <w:sz w:val="22"/>
          <w:szCs w:val="22"/>
        </w:rPr>
        <w:t>You</w:t>
      </w:r>
      <w:r w:rsidRPr="004C52DD">
        <w:rPr>
          <w:rFonts w:asciiTheme="minorHAnsi" w:hAnsiTheme="minorHAnsi" w:cstheme="minorHAnsi"/>
          <w:sz w:val="22"/>
          <w:szCs w:val="22"/>
        </w:rPr>
        <w:t xml:space="preserve"> are a copyright owner or its agent and believe that any content residing on or accessible through the Services infringes upon </w:t>
      </w:r>
      <w:r>
        <w:rPr>
          <w:rFonts w:asciiTheme="minorHAnsi" w:hAnsiTheme="minorHAnsi" w:cstheme="minorHAnsi"/>
          <w:sz w:val="22"/>
          <w:szCs w:val="22"/>
        </w:rPr>
        <w:t>You</w:t>
      </w:r>
      <w:r w:rsidRPr="004C52DD">
        <w:rPr>
          <w:rFonts w:asciiTheme="minorHAnsi" w:hAnsiTheme="minorHAnsi" w:cstheme="minorHAnsi"/>
          <w:sz w:val="22"/>
          <w:szCs w:val="22"/>
        </w:rPr>
        <w:t xml:space="preserve">r copyrights, </w:t>
      </w:r>
      <w:r>
        <w:rPr>
          <w:rFonts w:asciiTheme="minorHAnsi" w:hAnsiTheme="minorHAnsi" w:cstheme="minorHAnsi"/>
          <w:sz w:val="22"/>
          <w:szCs w:val="22"/>
        </w:rPr>
        <w:t>You</w:t>
      </w:r>
      <w:r w:rsidRPr="004C52DD">
        <w:rPr>
          <w:rFonts w:asciiTheme="minorHAnsi" w:hAnsiTheme="minorHAnsi" w:cstheme="minorHAnsi"/>
          <w:sz w:val="22"/>
          <w:szCs w:val="22"/>
        </w:rPr>
        <w:t xml:space="preserve"> may submit a notification under the Digital Millennium Copyright Act (“DMCA”) by providing our Copyright Agent (the “Designated Agent”) with the following information in writing (see 17 U.S.C § 512(c)(3) for further detail): </w:t>
      </w:r>
    </w:p>
    <w:p w:rsidR="00315C58" w:rsidRPr="004C52DD" w:rsidP="00315C58" w14:paraId="3F2D9499" w14:textId="77777777">
      <w:pPr>
        <w:pStyle w:val="ListParagraph"/>
        <w:numPr>
          <w:ilvl w:val="0"/>
          <w:numId w:val="4"/>
        </w:numPr>
        <w:rPr>
          <w:rFonts w:asciiTheme="minorHAnsi" w:hAnsiTheme="minorHAnsi" w:cstheme="minorHAnsi"/>
          <w:sz w:val="22"/>
          <w:szCs w:val="22"/>
        </w:rPr>
      </w:pPr>
      <w:r w:rsidRPr="004C52DD">
        <w:rPr>
          <w:rFonts w:asciiTheme="minorHAnsi" w:hAnsiTheme="minorHAnsi" w:cstheme="minorHAnsi"/>
          <w:sz w:val="22"/>
          <w:szCs w:val="22"/>
        </w:rPr>
        <w:t>Identification of the work or material being infringed.</w:t>
      </w:r>
    </w:p>
    <w:p w:rsidR="00315C58" w:rsidRPr="004C52DD" w:rsidP="00315C58" w14:paraId="52AA8713" w14:textId="77777777">
      <w:pPr>
        <w:pStyle w:val="ListParagraph"/>
        <w:numPr>
          <w:ilvl w:val="0"/>
          <w:numId w:val="4"/>
        </w:numPr>
        <w:rPr>
          <w:rFonts w:asciiTheme="minorHAnsi" w:hAnsiTheme="minorHAnsi" w:cstheme="minorHAnsi"/>
          <w:sz w:val="22"/>
          <w:szCs w:val="22"/>
        </w:rPr>
      </w:pPr>
      <w:r w:rsidRPr="004C52DD">
        <w:rPr>
          <w:rFonts w:asciiTheme="minorHAnsi" w:hAnsiTheme="minorHAnsi" w:cstheme="minorHAnsi"/>
          <w:sz w:val="22"/>
          <w:szCs w:val="22"/>
        </w:rPr>
        <w:t>Identification of the material that is claimed to be infringing, including its location, with sufficient detail so that we are capable of finding it and verifying its existence.</w:t>
      </w:r>
    </w:p>
    <w:p w:rsidR="00315C58" w:rsidRPr="004C52DD" w:rsidP="00315C58" w14:paraId="730CC768" w14:textId="77777777">
      <w:pPr>
        <w:pStyle w:val="ListParagraph"/>
        <w:numPr>
          <w:ilvl w:val="0"/>
          <w:numId w:val="4"/>
        </w:numPr>
        <w:rPr>
          <w:rFonts w:asciiTheme="minorHAnsi" w:hAnsiTheme="minorHAnsi" w:cstheme="minorHAnsi"/>
          <w:sz w:val="22"/>
          <w:szCs w:val="22"/>
        </w:rPr>
      </w:pPr>
      <w:r w:rsidRPr="004C52DD">
        <w:rPr>
          <w:rFonts w:asciiTheme="minorHAnsi" w:hAnsiTheme="minorHAnsi" w:cstheme="minorHAnsi"/>
          <w:sz w:val="22"/>
          <w:szCs w:val="22"/>
        </w:rPr>
        <w:t>Contact information for the notifying party (the "Notifying Party"), including name, address, telephone number, and email address.</w:t>
      </w:r>
    </w:p>
    <w:p w:rsidR="00315C58" w:rsidRPr="004C52DD" w:rsidP="00315C58" w14:paraId="4C4AC303" w14:textId="77777777">
      <w:pPr>
        <w:pStyle w:val="ListParagraph"/>
        <w:numPr>
          <w:ilvl w:val="0"/>
          <w:numId w:val="4"/>
        </w:numPr>
        <w:rPr>
          <w:rFonts w:asciiTheme="minorHAnsi" w:hAnsiTheme="minorHAnsi" w:cstheme="minorHAnsi"/>
          <w:sz w:val="22"/>
          <w:szCs w:val="22"/>
        </w:rPr>
      </w:pPr>
      <w:r w:rsidRPr="004C52DD">
        <w:rPr>
          <w:rFonts w:asciiTheme="minorHAnsi" w:hAnsiTheme="minorHAnsi" w:cstheme="minorHAnsi"/>
          <w:sz w:val="22"/>
          <w:szCs w:val="22"/>
        </w:rPr>
        <w:t>A statement that the Notifying Party has a good faith belief that the material is not authorized by the copyright owner, its agent or law.</w:t>
      </w:r>
    </w:p>
    <w:p w:rsidR="00315C58" w:rsidRPr="004C52DD" w:rsidP="00315C58" w14:paraId="6B282906" w14:textId="77777777">
      <w:pPr>
        <w:pStyle w:val="ListParagraph"/>
        <w:numPr>
          <w:ilvl w:val="0"/>
          <w:numId w:val="4"/>
        </w:numPr>
        <w:rPr>
          <w:rFonts w:asciiTheme="minorHAnsi" w:hAnsiTheme="minorHAnsi" w:cstheme="minorHAnsi"/>
          <w:sz w:val="22"/>
          <w:szCs w:val="22"/>
        </w:rPr>
      </w:pPr>
      <w:r w:rsidRPr="004C52DD">
        <w:rPr>
          <w:rFonts w:asciiTheme="minorHAnsi" w:hAnsiTheme="minorHAnsi" w:cstheme="minorHAnsi"/>
          <w:sz w:val="22"/>
          <w:szCs w:val="22"/>
        </w:rPr>
        <w:t>A statement made under penalty of perjury that the information provided in the notice is accurate and that the Notifying Party is authorized to make the complaint on behalf of the copyright owner.</w:t>
      </w:r>
    </w:p>
    <w:p w:rsidR="00315C58" w:rsidRPr="004C52DD" w:rsidP="00315C58" w14:paraId="7EBAAA56" w14:textId="77777777">
      <w:pPr>
        <w:pStyle w:val="ListParagraph"/>
        <w:numPr>
          <w:ilvl w:val="0"/>
          <w:numId w:val="4"/>
        </w:numPr>
        <w:rPr>
          <w:rFonts w:asciiTheme="minorHAnsi" w:hAnsiTheme="minorHAnsi" w:cstheme="minorHAnsi"/>
          <w:sz w:val="22"/>
          <w:szCs w:val="22"/>
        </w:rPr>
      </w:pPr>
      <w:r w:rsidRPr="004C52DD">
        <w:rPr>
          <w:rFonts w:asciiTheme="minorHAnsi" w:hAnsiTheme="minorHAnsi" w:cstheme="minorHAnsi"/>
          <w:sz w:val="22"/>
          <w:szCs w:val="22"/>
        </w:rPr>
        <w:t>A physical or electronic signature of a person authorized to act on behalf of the owner of the copyright that has been allegedly infringed.</w:t>
      </w:r>
    </w:p>
    <w:p w:rsidR="00315C58" w:rsidRPr="004C52DD" w:rsidP="00315C58" w14:paraId="5A259974" w14:textId="77777777">
      <w:pPr>
        <w:rPr>
          <w:rFonts w:asciiTheme="minorHAnsi" w:hAnsiTheme="minorHAnsi" w:cstheme="minorHAnsi"/>
          <w:sz w:val="22"/>
          <w:szCs w:val="22"/>
        </w:rPr>
      </w:pPr>
      <w:r w:rsidRPr="004C52DD">
        <w:rPr>
          <w:rFonts w:asciiTheme="minorHAnsi" w:hAnsiTheme="minorHAnsi" w:cstheme="minorHAnsi"/>
          <w:sz w:val="22"/>
          <w:szCs w:val="22"/>
        </w:rPr>
        <w:t>Please also note that the information provided in a notice of copyright infringement may be forwarded to the user who posted the allegedly infringing content. After removing material in response to a valid DMCA notice, we will notify the user responsible for the allegedly infringing material that we have removed or disabled access to the material. We will terminate, under appropriate circumstances, users who are repeat copyright infringers, and we reserve the right, in our sole discretion, to terminate any user for actual or apparent copyright infringement.</w:t>
      </w:r>
    </w:p>
    <w:p w:rsidR="00315C58" w:rsidRPr="004C52DD" w:rsidP="00315C58" w14:paraId="6F7CECDA" w14:textId="77777777">
      <w:pPr>
        <w:rPr>
          <w:rFonts w:asciiTheme="minorHAnsi" w:hAnsiTheme="minorHAnsi" w:cstheme="minorHAnsi"/>
          <w:sz w:val="22"/>
          <w:szCs w:val="22"/>
        </w:rPr>
      </w:pPr>
      <w:r w:rsidRPr="004C52DD">
        <w:rPr>
          <w:rFonts w:asciiTheme="minorHAnsi" w:hAnsiTheme="minorHAnsi" w:cstheme="minorHAnsi"/>
          <w:sz w:val="22"/>
          <w:szCs w:val="22"/>
        </w:rPr>
        <w:t xml:space="preserve">If </w:t>
      </w:r>
      <w:r>
        <w:rPr>
          <w:rFonts w:asciiTheme="minorHAnsi" w:hAnsiTheme="minorHAnsi" w:cstheme="minorHAnsi"/>
          <w:sz w:val="22"/>
          <w:szCs w:val="22"/>
        </w:rPr>
        <w:t>You</w:t>
      </w:r>
      <w:r w:rsidRPr="004C52DD">
        <w:rPr>
          <w:rFonts w:asciiTheme="minorHAnsi" w:hAnsiTheme="minorHAnsi" w:cstheme="minorHAnsi"/>
          <w:sz w:val="22"/>
          <w:szCs w:val="22"/>
        </w:rPr>
        <w:t xml:space="preserve"> believe </w:t>
      </w:r>
      <w:r>
        <w:rPr>
          <w:rFonts w:asciiTheme="minorHAnsi" w:hAnsiTheme="minorHAnsi" w:cstheme="minorHAnsi"/>
          <w:sz w:val="22"/>
          <w:szCs w:val="22"/>
        </w:rPr>
        <w:t>You</w:t>
      </w:r>
      <w:r w:rsidRPr="004C52DD">
        <w:rPr>
          <w:rFonts w:asciiTheme="minorHAnsi" w:hAnsiTheme="minorHAnsi" w:cstheme="minorHAnsi"/>
          <w:sz w:val="22"/>
          <w:szCs w:val="22"/>
        </w:rPr>
        <w:t xml:space="preserve"> are the wrongful subject of a DMCA notification, </w:t>
      </w:r>
      <w:r>
        <w:rPr>
          <w:rFonts w:asciiTheme="minorHAnsi" w:hAnsiTheme="minorHAnsi" w:cstheme="minorHAnsi"/>
          <w:sz w:val="22"/>
          <w:szCs w:val="22"/>
        </w:rPr>
        <w:t>You</w:t>
      </w:r>
      <w:r w:rsidRPr="004C52DD">
        <w:rPr>
          <w:rFonts w:asciiTheme="minorHAnsi" w:hAnsiTheme="minorHAnsi" w:cstheme="minorHAnsi"/>
          <w:sz w:val="22"/>
          <w:szCs w:val="22"/>
        </w:rPr>
        <w:t xml:space="preserve"> may file a counter-notification with us by providing the following information to the Designated Agent at the address below:</w:t>
      </w:r>
    </w:p>
    <w:p w:rsidR="00315C58" w:rsidRPr="004C52DD" w:rsidP="00315C58" w14:paraId="26974EC0" w14:textId="77777777">
      <w:pPr>
        <w:pStyle w:val="ListParagraph"/>
        <w:numPr>
          <w:ilvl w:val="0"/>
          <w:numId w:val="5"/>
        </w:numPr>
        <w:rPr>
          <w:rFonts w:asciiTheme="minorHAnsi" w:hAnsiTheme="minorHAnsi" w:cstheme="minorHAnsi"/>
          <w:sz w:val="22"/>
          <w:szCs w:val="22"/>
        </w:rPr>
      </w:pPr>
      <w:r w:rsidRPr="004C52DD">
        <w:rPr>
          <w:rFonts w:asciiTheme="minorHAnsi" w:hAnsiTheme="minorHAnsi" w:cstheme="minorHAnsi"/>
          <w:sz w:val="22"/>
          <w:szCs w:val="22"/>
        </w:rPr>
        <w:t>The specific URLs of material that we have removed or to which we have disabled access.</w:t>
      </w:r>
    </w:p>
    <w:p w:rsidR="00315C58" w:rsidRPr="004C52DD" w:rsidP="00315C58" w14:paraId="15B4D06D" w14:textId="77777777">
      <w:pPr>
        <w:pStyle w:val="ListParagraph"/>
        <w:numPr>
          <w:ilvl w:val="0"/>
          <w:numId w:val="5"/>
        </w:numPr>
        <w:rPr>
          <w:rFonts w:asciiTheme="minorHAnsi" w:hAnsiTheme="minorHAnsi" w:cstheme="minorHAnsi"/>
          <w:sz w:val="22"/>
          <w:szCs w:val="22"/>
        </w:rPr>
      </w:pPr>
      <w:r w:rsidRPr="004C52DD">
        <w:rPr>
          <w:rFonts w:asciiTheme="minorHAnsi" w:hAnsiTheme="minorHAnsi" w:cstheme="minorHAnsi"/>
          <w:sz w:val="22"/>
          <w:szCs w:val="22"/>
        </w:rPr>
        <w:t>Your name, address, telephone number, and email address.</w:t>
      </w:r>
    </w:p>
    <w:p w:rsidR="00315C58" w:rsidRPr="004C52DD" w:rsidP="00315C58" w14:paraId="54ACB3AC" w14:textId="77777777">
      <w:pPr>
        <w:pStyle w:val="ListParagraph"/>
        <w:numPr>
          <w:ilvl w:val="0"/>
          <w:numId w:val="5"/>
        </w:numPr>
        <w:rPr>
          <w:rFonts w:asciiTheme="minorHAnsi" w:hAnsiTheme="minorHAnsi" w:cstheme="minorHAnsi"/>
          <w:sz w:val="22"/>
          <w:szCs w:val="22"/>
        </w:rPr>
      </w:pPr>
      <w:r w:rsidRPr="004C52DD">
        <w:rPr>
          <w:rFonts w:asciiTheme="minorHAnsi" w:hAnsiTheme="minorHAnsi" w:cstheme="minorHAnsi"/>
          <w:sz w:val="22"/>
          <w:szCs w:val="22"/>
        </w:rPr>
        <w:t xml:space="preserve">A statement that </w:t>
      </w:r>
      <w:r>
        <w:rPr>
          <w:rFonts w:asciiTheme="minorHAnsi" w:hAnsiTheme="minorHAnsi" w:cstheme="minorHAnsi"/>
          <w:sz w:val="22"/>
          <w:szCs w:val="22"/>
        </w:rPr>
        <w:t>You</w:t>
      </w:r>
      <w:r w:rsidRPr="004C52DD">
        <w:rPr>
          <w:rFonts w:asciiTheme="minorHAnsi" w:hAnsiTheme="minorHAnsi" w:cstheme="minorHAnsi"/>
          <w:sz w:val="22"/>
          <w:szCs w:val="22"/>
        </w:rPr>
        <w:t xml:space="preserve"> consent to the jurisdiction of U.S. District Court for the </w:t>
      </w:r>
      <w:r w:rsidRPr="00845467">
        <w:rPr>
          <w:rFonts w:asciiTheme="minorHAnsi" w:hAnsiTheme="minorHAnsi" w:cstheme="minorHAnsi"/>
          <w:sz w:val="22"/>
          <w:szCs w:val="22"/>
        </w:rPr>
        <w:t>Eastern District of Pennsylvania</w:t>
      </w:r>
      <w:r w:rsidRPr="00633237">
        <w:rPr>
          <w:rFonts w:asciiTheme="minorHAnsi" w:hAnsiTheme="minorHAnsi" w:cstheme="minorHAnsi"/>
          <w:b/>
          <w:sz w:val="22"/>
          <w:szCs w:val="22"/>
        </w:rPr>
        <w:t>,</w:t>
      </w:r>
      <w:r w:rsidRPr="004C52DD">
        <w:rPr>
          <w:rFonts w:asciiTheme="minorHAnsi" w:hAnsiTheme="minorHAnsi" w:cstheme="minorHAnsi"/>
          <w:sz w:val="22"/>
          <w:szCs w:val="22"/>
        </w:rPr>
        <w:t xml:space="preserve"> and that </w:t>
      </w:r>
      <w:r>
        <w:rPr>
          <w:rFonts w:asciiTheme="minorHAnsi" w:hAnsiTheme="minorHAnsi" w:cstheme="minorHAnsi"/>
          <w:sz w:val="22"/>
          <w:szCs w:val="22"/>
        </w:rPr>
        <w:t>You</w:t>
      </w:r>
      <w:r w:rsidRPr="004C52DD">
        <w:rPr>
          <w:rFonts w:asciiTheme="minorHAnsi" w:hAnsiTheme="minorHAnsi" w:cstheme="minorHAnsi"/>
          <w:sz w:val="22"/>
          <w:szCs w:val="22"/>
        </w:rPr>
        <w:t xml:space="preserve"> will accept service of process from the person who provided the original DMCA notification or an agent of such person.</w:t>
      </w:r>
    </w:p>
    <w:p w:rsidR="00315C58" w:rsidRPr="004C52DD" w:rsidP="00315C58" w14:paraId="0075B1AB" w14:textId="77777777">
      <w:pPr>
        <w:pStyle w:val="ListParagraph"/>
        <w:numPr>
          <w:ilvl w:val="0"/>
          <w:numId w:val="5"/>
        </w:numPr>
        <w:rPr>
          <w:rFonts w:asciiTheme="minorHAnsi" w:hAnsiTheme="minorHAnsi" w:cstheme="minorHAnsi"/>
          <w:sz w:val="22"/>
          <w:szCs w:val="22"/>
        </w:rPr>
      </w:pPr>
      <w:r w:rsidRPr="004C52DD">
        <w:rPr>
          <w:rFonts w:asciiTheme="minorHAnsi" w:hAnsiTheme="minorHAnsi" w:cstheme="minorHAnsi"/>
          <w:sz w:val="22"/>
          <w:szCs w:val="22"/>
        </w:rPr>
        <w:t>The following statement: "I swear, under penalty of perjury, that I have a good faith belief that the material was removed or disabled as a result of a mistake or misidentification of the material to be removed or disabled."</w:t>
      </w:r>
    </w:p>
    <w:p w:rsidR="00315C58" w:rsidRPr="004C52DD" w:rsidP="00315C58" w14:paraId="3E2D9AFA" w14:textId="77777777">
      <w:pPr>
        <w:pStyle w:val="ListParagraph"/>
        <w:numPr>
          <w:ilvl w:val="0"/>
          <w:numId w:val="5"/>
        </w:numPr>
        <w:rPr>
          <w:rFonts w:asciiTheme="minorHAnsi" w:hAnsiTheme="minorHAnsi" w:cstheme="minorHAnsi"/>
          <w:sz w:val="22"/>
          <w:szCs w:val="22"/>
        </w:rPr>
      </w:pPr>
      <w:r w:rsidRPr="004C52DD">
        <w:rPr>
          <w:rFonts w:asciiTheme="minorHAnsi" w:hAnsiTheme="minorHAnsi" w:cstheme="minorHAnsi"/>
          <w:sz w:val="22"/>
          <w:szCs w:val="22"/>
        </w:rPr>
        <w:t>Your signature.</w:t>
      </w:r>
    </w:p>
    <w:p w:rsidR="00315C58" w:rsidRPr="004C52DD" w:rsidP="00315C58" w14:paraId="769F48F4" w14:textId="77777777">
      <w:pPr>
        <w:rPr>
          <w:rFonts w:asciiTheme="minorHAnsi" w:hAnsiTheme="minorHAnsi" w:cstheme="minorHAnsi"/>
          <w:sz w:val="22"/>
          <w:szCs w:val="22"/>
        </w:rPr>
      </w:pPr>
      <w:r w:rsidRPr="004C52DD">
        <w:rPr>
          <w:rFonts w:asciiTheme="minorHAnsi" w:hAnsiTheme="minorHAnsi" w:cstheme="minorHAnsi"/>
          <w:sz w:val="22"/>
          <w:szCs w:val="22"/>
        </w:rPr>
        <w:t>Upon receipt of a valid counter-notification, we will forward it to Notifying Party who submitted the original DMCA notification. The original Notifying Party (or the copyright holder he or she represents) will then have ten (10) days to notify us that he or she has filed legal action relating to the allegedly infringing material.  If we do not receive any such notification within ten (10) days, we may restore the material to the Services.</w:t>
      </w:r>
    </w:p>
    <w:p w:rsidR="00315C58" w:rsidRPr="004C52DD" w:rsidP="00315C58" w14:paraId="57BE9FAA" w14:textId="77777777">
      <w:pPr>
        <w:rPr>
          <w:rFonts w:asciiTheme="minorHAnsi" w:hAnsiTheme="minorHAnsi" w:cstheme="minorHAnsi"/>
          <w:sz w:val="22"/>
          <w:szCs w:val="22"/>
        </w:rPr>
      </w:pPr>
      <w:r w:rsidRPr="004C52DD">
        <w:rPr>
          <w:rFonts w:asciiTheme="minorHAnsi" w:hAnsiTheme="minorHAnsi" w:cstheme="minorHAnsi"/>
          <w:sz w:val="22"/>
          <w:szCs w:val="22"/>
        </w:rPr>
        <w:t>The contact information for our Designated Agent is:</w:t>
      </w:r>
    </w:p>
    <w:p w:rsidR="00315C58" w:rsidP="00315C58" w14:paraId="470033AB" w14:textId="0EFA7812">
      <w:pPr>
        <w:pStyle w:val="BodyText"/>
        <w:spacing w:line="268" w:lineRule="exact"/>
        <w:rPr>
          <w:rStyle w:val="None"/>
          <w:rFonts w:asciiTheme="minorHAnsi" w:hAnsiTheme="minorHAnsi" w:cs="Times New Roman"/>
        </w:rPr>
      </w:pPr>
      <w:r w:rsidRPr="00C86280">
        <w:rPr>
          <w:rStyle w:val="None"/>
          <w:rFonts w:asciiTheme="minorHAnsi" w:hAnsiTheme="minorHAnsi" w:cs="Times New Roman"/>
        </w:rPr>
        <w:t>Grovara</w:t>
      </w:r>
      <w:r>
        <w:rPr>
          <w:rStyle w:val="None"/>
          <w:rFonts w:asciiTheme="minorHAnsi" w:hAnsiTheme="minorHAnsi" w:cs="Times New Roman"/>
        </w:rPr>
        <w:t>,</w:t>
      </w:r>
      <w:r w:rsidRPr="00C86280">
        <w:rPr>
          <w:rStyle w:val="None"/>
          <w:rFonts w:asciiTheme="minorHAnsi" w:hAnsiTheme="minorHAnsi" w:cs="Times New Roman"/>
        </w:rPr>
        <w:t xml:space="preserve"> LLC</w:t>
      </w:r>
    </w:p>
    <w:p w:rsidR="00352DA3" w:rsidRPr="00C86280" w:rsidP="00315C58" w14:paraId="39DD14CB" w14:textId="5115E1C1">
      <w:pPr>
        <w:pStyle w:val="BodyText"/>
        <w:spacing w:line="268" w:lineRule="exact"/>
        <w:rPr>
          <w:rStyle w:val="None"/>
          <w:rFonts w:asciiTheme="minorHAnsi" w:hAnsiTheme="minorHAnsi" w:cs="Times New Roman"/>
        </w:rPr>
      </w:pPr>
      <w:r>
        <w:rPr>
          <w:rStyle w:val="None"/>
          <w:rFonts w:asciiTheme="minorHAnsi" w:hAnsiTheme="minorHAnsi" w:cs="Times New Roman"/>
        </w:rPr>
        <w:t>The Yard</w:t>
      </w:r>
    </w:p>
    <w:p w:rsidR="00315C58" w:rsidRPr="00C86280" w:rsidP="00315C58" w14:paraId="6DCB0B13" w14:textId="77777777">
      <w:pPr>
        <w:spacing w:after="0"/>
        <w:rPr>
          <w:rFonts w:asciiTheme="minorHAnsi" w:hAnsiTheme="minorHAnsi" w:cs="Times New Roman"/>
          <w:sz w:val="22"/>
          <w:szCs w:val="22"/>
        </w:rPr>
      </w:pPr>
      <w:r w:rsidRPr="00C86280">
        <w:rPr>
          <w:rFonts w:asciiTheme="minorHAnsi" w:hAnsiTheme="minorHAnsi"/>
          <w:sz w:val="22"/>
          <w:szCs w:val="22"/>
        </w:rPr>
        <w:t xml:space="preserve">Attention:  Copyright Agent </w:t>
      </w:r>
    </w:p>
    <w:p w:rsidR="000C4A61" w:rsidP="00315C58" w14:paraId="5C7F29E6" w14:textId="2B0444EF">
      <w:pPr>
        <w:pStyle w:val="BodyText"/>
        <w:ind w:right="6812"/>
        <w:rPr>
          <w:rFonts w:asciiTheme="minorHAnsi" w:hAnsiTheme="minorHAnsi" w:cstheme="minorHAnsi"/>
        </w:rPr>
      </w:pPr>
      <w:r w:rsidRPr="0051448C">
        <w:rPr>
          <w:rFonts w:asciiTheme="minorHAnsi" w:hAnsiTheme="minorHAnsi" w:cstheme="minorHAnsi"/>
        </w:rPr>
        <w:t>21 S 11th St</w:t>
      </w:r>
      <w:r>
        <w:rPr>
          <w:rFonts w:asciiTheme="minorHAnsi" w:hAnsiTheme="minorHAnsi" w:cstheme="minorHAnsi"/>
        </w:rPr>
        <w:t>reet</w:t>
      </w:r>
    </w:p>
    <w:p w:rsidR="00315C58" w:rsidRPr="00C86280" w:rsidP="00315C58" w14:paraId="23E79BA7" w14:textId="76546AB9">
      <w:pPr>
        <w:pStyle w:val="BodyText"/>
        <w:ind w:right="6812"/>
        <w:rPr>
          <w:rFonts w:asciiTheme="minorHAnsi" w:hAnsiTheme="minorHAnsi" w:cs="Times New Roman"/>
        </w:rPr>
      </w:pPr>
      <w:r w:rsidRPr="0051448C">
        <w:rPr>
          <w:rFonts w:asciiTheme="minorHAnsi" w:hAnsiTheme="minorHAnsi" w:cstheme="minorHAnsi"/>
        </w:rPr>
        <w:t>Philadelphia, PA 19107</w:t>
      </w:r>
      <w:r>
        <w:rPr>
          <w:rFonts w:asciiTheme="minorHAnsi" w:hAnsiTheme="minorHAnsi" w:cstheme="minorHAnsi"/>
        </w:rPr>
        <w:t xml:space="preserve"> </w:t>
      </w:r>
      <w:r>
        <w:rPr>
          <w:rStyle w:val="None"/>
          <w:rFonts w:asciiTheme="minorHAnsi" w:hAnsiTheme="minorHAnsi" w:cs="Times New Roman"/>
        </w:rPr>
        <w:t>support@grovara.com</w:t>
      </w:r>
    </w:p>
    <w:p w:rsidR="00315C58" w:rsidP="00315C58" w14:paraId="074B0E3E" w14:textId="77777777">
      <w:pPr>
        <w:rPr>
          <w:rFonts w:asciiTheme="minorHAnsi" w:hAnsiTheme="minorHAnsi" w:cstheme="minorHAnsi"/>
          <w:sz w:val="22"/>
          <w:szCs w:val="22"/>
        </w:rPr>
      </w:pPr>
    </w:p>
    <w:p w:rsidR="00315C58" w:rsidP="00315C58" w14:paraId="656E1951" w14:textId="77777777">
      <w:pPr>
        <w:rPr>
          <w:rFonts w:asciiTheme="minorHAnsi" w:hAnsiTheme="minorHAnsi" w:cstheme="minorHAnsi"/>
          <w:b/>
          <w:sz w:val="22"/>
          <w:szCs w:val="22"/>
        </w:rPr>
      </w:pPr>
      <w:r w:rsidRPr="004C52DD">
        <w:rPr>
          <w:rFonts w:asciiTheme="minorHAnsi" w:hAnsiTheme="minorHAnsi" w:cstheme="minorHAnsi"/>
          <w:sz w:val="22"/>
          <w:szCs w:val="22"/>
        </w:rPr>
        <w:t xml:space="preserve">If </w:t>
      </w:r>
      <w:r>
        <w:rPr>
          <w:rFonts w:asciiTheme="minorHAnsi" w:hAnsiTheme="minorHAnsi" w:cstheme="minorHAnsi"/>
          <w:sz w:val="22"/>
          <w:szCs w:val="22"/>
        </w:rPr>
        <w:t>You</w:t>
      </w:r>
      <w:r w:rsidRPr="004C52DD">
        <w:rPr>
          <w:rFonts w:asciiTheme="minorHAnsi" w:hAnsiTheme="minorHAnsi" w:cstheme="minorHAnsi"/>
          <w:sz w:val="22"/>
          <w:szCs w:val="22"/>
        </w:rPr>
        <w:t xml:space="preserve"> believe that any of </w:t>
      </w:r>
      <w:r>
        <w:rPr>
          <w:rFonts w:asciiTheme="minorHAnsi" w:hAnsiTheme="minorHAnsi" w:cstheme="minorHAnsi"/>
          <w:sz w:val="22"/>
          <w:szCs w:val="22"/>
        </w:rPr>
        <w:t>You</w:t>
      </w:r>
      <w:r w:rsidRPr="004C52DD">
        <w:rPr>
          <w:rFonts w:asciiTheme="minorHAnsi" w:hAnsiTheme="minorHAnsi" w:cstheme="minorHAnsi"/>
          <w:sz w:val="22"/>
          <w:szCs w:val="22"/>
        </w:rPr>
        <w:t xml:space="preserve">r intellectual property rights other than copyrights have been infringed, please e-mail us at </w:t>
      </w:r>
      <w:r>
        <w:rPr>
          <w:rStyle w:val="None"/>
          <w:rFonts w:asciiTheme="minorHAnsi" w:hAnsiTheme="minorHAnsi" w:cs="Times New Roman"/>
        </w:rPr>
        <w:t>support@grovara.com</w:t>
      </w:r>
      <w:r w:rsidRPr="00845467">
        <w:rPr>
          <w:rFonts w:asciiTheme="minorHAnsi" w:hAnsiTheme="minorHAnsi" w:cstheme="minorHAnsi"/>
          <w:sz w:val="22"/>
          <w:szCs w:val="22"/>
        </w:rPr>
        <w:t>.</w:t>
      </w:r>
      <w:r w:rsidRPr="00633237">
        <w:rPr>
          <w:rFonts w:asciiTheme="minorHAnsi" w:hAnsiTheme="minorHAnsi" w:cstheme="minorHAnsi"/>
          <w:b/>
          <w:sz w:val="22"/>
          <w:szCs w:val="22"/>
        </w:rPr>
        <w:t xml:space="preserve"> </w:t>
      </w:r>
      <w:r w:rsidRPr="004C52DD">
        <w:rPr>
          <w:rFonts w:asciiTheme="minorHAnsi" w:hAnsiTheme="minorHAnsi" w:cstheme="minorHAnsi"/>
          <w:sz w:val="22"/>
          <w:szCs w:val="22"/>
        </w:rPr>
        <w:t xml:space="preserve"> We reserve the right, in our sole and absolute discretion, to suspend or terminate any user who infringes the intellectual property rights of </w:t>
      </w:r>
      <w:r w:rsidRPr="00845467">
        <w:rPr>
          <w:rFonts w:asciiTheme="minorHAnsi" w:hAnsiTheme="minorHAnsi" w:cstheme="minorHAnsi"/>
          <w:sz w:val="22"/>
          <w:szCs w:val="22"/>
        </w:rPr>
        <w:t>Grovara</w:t>
      </w:r>
      <w:r w:rsidRPr="004C52DD">
        <w:rPr>
          <w:rFonts w:asciiTheme="minorHAnsi" w:hAnsiTheme="minorHAnsi" w:cstheme="minorHAnsi"/>
          <w:sz w:val="22"/>
          <w:szCs w:val="22"/>
        </w:rPr>
        <w:t xml:space="preserve"> or others, and/or to remove, delete, edit or disable access to such person’s content.   You agree that we have no liability for any action taken under this section</w:t>
      </w:r>
      <w:r w:rsidRPr="00633237">
        <w:rPr>
          <w:rFonts w:asciiTheme="minorHAnsi" w:hAnsiTheme="minorHAnsi" w:cstheme="minorHAnsi"/>
          <w:b/>
          <w:sz w:val="22"/>
          <w:szCs w:val="22"/>
        </w:rPr>
        <w:t xml:space="preserve">. </w:t>
      </w:r>
      <w:r w:rsidRPr="004C52DD">
        <w:rPr>
          <w:rFonts w:asciiTheme="minorHAnsi" w:hAnsiTheme="minorHAnsi" w:cstheme="minorHAnsi"/>
          <w:b/>
          <w:sz w:val="22"/>
          <w:szCs w:val="22"/>
        </w:rPr>
        <w:t xml:space="preserve"> </w:t>
      </w:r>
    </w:p>
    <w:p w:rsidR="00315C58" w:rsidRPr="007B789A" w:rsidP="00315C58" w14:paraId="4BCE2C7D" w14:textId="77777777">
      <w:pPr>
        <w:pStyle w:val="Heading1"/>
        <w:rPr>
          <w:rFonts w:asciiTheme="minorHAnsi" w:hAnsiTheme="minorHAnsi" w:cstheme="minorHAnsi"/>
          <w:sz w:val="22"/>
          <w:szCs w:val="22"/>
          <w:u w:val="none"/>
        </w:rPr>
      </w:pPr>
      <w:r w:rsidRPr="007B789A">
        <w:rPr>
          <w:rFonts w:asciiTheme="minorHAnsi" w:hAnsiTheme="minorHAnsi" w:cstheme="minorHAnsi"/>
          <w:sz w:val="22"/>
          <w:szCs w:val="22"/>
          <w:u w:val="none"/>
        </w:rPr>
        <w:t>About Software in our Services</w:t>
      </w:r>
    </w:p>
    <w:p w:rsidR="00315C58" w:rsidRPr="004C52DD" w:rsidP="00315C58" w14:paraId="3F8D9F1C" w14:textId="77777777">
      <w:pPr>
        <w:rPr>
          <w:rFonts w:asciiTheme="minorHAnsi" w:hAnsiTheme="minorHAnsi" w:cstheme="minorHAnsi"/>
          <w:sz w:val="22"/>
          <w:szCs w:val="22"/>
        </w:rPr>
      </w:pPr>
      <w:r>
        <w:rPr>
          <w:rFonts w:asciiTheme="minorHAnsi" w:hAnsiTheme="minorHAnsi" w:cstheme="minorHAnsi"/>
          <w:sz w:val="22"/>
          <w:szCs w:val="22"/>
        </w:rPr>
        <w:t>You may be</w:t>
      </w:r>
      <w:r w:rsidRPr="004C52DD">
        <w:rPr>
          <w:rFonts w:asciiTheme="minorHAnsi" w:hAnsiTheme="minorHAnsi" w:cstheme="minorHAnsi"/>
          <w:sz w:val="22"/>
          <w:szCs w:val="22"/>
        </w:rPr>
        <w:t xml:space="preserve"> require</w:t>
      </w:r>
      <w:r>
        <w:rPr>
          <w:rFonts w:asciiTheme="minorHAnsi" w:hAnsiTheme="minorHAnsi" w:cstheme="minorHAnsi"/>
          <w:sz w:val="22"/>
          <w:szCs w:val="22"/>
        </w:rPr>
        <w:t>d</w:t>
      </w:r>
      <w:r w:rsidRPr="004C52DD">
        <w:rPr>
          <w:rFonts w:asciiTheme="minorHAnsi" w:hAnsiTheme="minorHAnsi" w:cstheme="minorHAnsi"/>
          <w:sz w:val="22"/>
          <w:szCs w:val="22"/>
        </w:rPr>
        <w:t xml:space="preserve"> </w:t>
      </w:r>
      <w:r>
        <w:rPr>
          <w:rFonts w:asciiTheme="minorHAnsi" w:hAnsiTheme="minorHAnsi" w:cstheme="minorHAnsi"/>
          <w:sz w:val="22"/>
          <w:szCs w:val="22"/>
        </w:rPr>
        <w:t>to</w:t>
      </w:r>
      <w:r w:rsidRPr="004C52DD">
        <w:rPr>
          <w:rFonts w:asciiTheme="minorHAnsi" w:hAnsiTheme="minorHAnsi" w:cstheme="minorHAnsi"/>
          <w:sz w:val="22"/>
          <w:szCs w:val="22"/>
        </w:rPr>
        <w:t xml:space="preserve"> download</w:t>
      </w:r>
      <w:r>
        <w:rPr>
          <w:rFonts w:asciiTheme="minorHAnsi" w:hAnsiTheme="minorHAnsi" w:cstheme="minorHAnsi"/>
          <w:sz w:val="22"/>
          <w:szCs w:val="22"/>
        </w:rPr>
        <w:t xml:space="preserve"> </w:t>
      </w:r>
      <w:r w:rsidRPr="004C52DD">
        <w:rPr>
          <w:rFonts w:asciiTheme="minorHAnsi" w:hAnsiTheme="minorHAnsi" w:cstheme="minorHAnsi"/>
          <w:sz w:val="22"/>
          <w:szCs w:val="22"/>
        </w:rPr>
        <w:t xml:space="preserve">software (such as a mobile </w:t>
      </w:r>
      <w:r>
        <w:rPr>
          <w:rFonts w:asciiTheme="minorHAnsi" w:hAnsiTheme="minorHAnsi" w:cstheme="minorHAnsi"/>
          <w:sz w:val="22"/>
          <w:szCs w:val="22"/>
        </w:rPr>
        <w:t xml:space="preserve">or desktop </w:t>
      </w:r>
      <w:r w:rsidRPr="004C52DD">
        <w:rPr>
          <w:rFonts w:asciiTheme="minorHAnsi" w:hAnsiTheme="minorHAnsi" w:cstheme="minorHAnsi"/>
          <w:sz w:val="22"/>
          <w:szCs w:val="22"/>
        </w:rPr>
        <w:t>app)</w:t>
      </w:r>
      <w:r>
        <w:rPr>
          <w:rFonts w:asciiTheme="minorHAnsi" w:hAnsiTheme="minorHAnsi" w:cstheme="minorHAnsi"/>
          <w:sz w:val="22"/>
          <w:szCs w:val="22"/>
        </w:rPr>
        <w:t xml:space="preserve"> to use the Services or certain features of the Services, and the Services may enable You to access software running on our (or our vendors’) servers (collectively, “Software”).  You agree that we retain the ownership of all rights, title, and interest in and to the Software. Certain S</w:t>
      </w:r>
      <w:r w:rsidRPr="004C52DD">
        <w:rPr>
          <w:rFonts w:asciiTheme="minorHAnsi" w:hAnsiTheme="minorHAnsi" w:cstheme="minorHAnsi"/>
          <w:sz w:val="22"/>
          <w:szCs w:val="22"/>
        </w:rPr>
        <w:t xml:space="preserve">oftware may update automatically on </w:t>
      </w:r>
      <w:r>
        <w:rPr>
          <w:rFonts w:asciiTheme="minorHAnsi" w:hAnsiTheme="minorHAnsi" w:cstheme="minorHAnsi"/>
          <w:sz w:val="22"/>
          <w:szCs w:val="22"/>
        </w:rPr>
        <w:t>You</w:t>
      </w:r>
      <w:r w:rsidRPr="004C52DD">
        <w:rPr>
          <w:rFonts w:asciiTheme="minorHAnsi" w:hAnsiTheme="minorHAnsi" w:cstheme="minorHAnsi"/>
          <w:sz w:val="22"/>
          <w:szCs w:val="22"/>
        </w:rPr>
        <w:t>r device once a new version or feature is available</w:t>
      </w:r>
      <w:r>
        <w:rPr>
          <w:rFonts w:asciiTheme="minorHAnsi" w:hAnsiTheme="minorHAnsi" w:cstheme="minorHAnsi"/>
          <w:sz w:val="22"/>
          <w:szCs w:val="22"/>
        </w:rPr>
        <w:t>, and You consent to such automatic updating</w:t>
      </w:r>
      <w:r w:rsidRPr="004C52DD">
        <w:rPr>
          <w:rFonts w:asciiTheme="minorHAnsi" w:hAnsiTheme="minorHAnsi" w:cstheme="minorHAnsi"/>
          <w:sz w:val="22"/>
          <w:szCs w:val="22"/>
        </w:rPr>
        <w:t xml:space="preserve">. </w:t>
      </w:r>
    </w:p>
    <w:p w:rsidR="00315C58" w:rsidP="00315C58" w14:paraId="371DDDFF" w14:textId="77777777">
      <w:pPr>
        <w:rPr>
          <w:rFonts w:asciiTheme="minorHAnsi" w:hAnsiTheme="minorHAnsi" w:cstheme="minorHAnsi"/>
          <w:sz w:val="22"/>
          <w:szCs w:val="22"/>
        </w:rPr>
      </w:pPr>
      <w:r w:rsidRPr="00845467">
        <w:rPr>
          <w:rFonts w:asciiTheme="minorHAnsi" w:hAnsiTheme="minorHAnsi" w:cstheme="minorHAnsi"/>
          <w:sz w:val="22"/>
          <w:szCs w:val="22"/>
        </w:rPr>
        <w:t>Grovara</w:t>
      </w:r>
      <w:r w:rsidRPr="004C52DD">
        <w:rPr>
          <w:rFonts w:asciiTheme="minorHAnsi" w:hAnsiTheme="minorHAnsi" w:cstheme="minorHAnsi"/>
          <w:sz w:val="22"/>
          <w:szCs w:val="22"/>
        </w:rPr>
        <w:t xml:space="preserve"> gives </w:t>
      </w:r>
      <w:r>
        <w:rPr>
          <w:rFonts w:asciiTheme="minorHAnsi" w:hAnsiTheme="minorHAnsi" w:cstheme="minorHAnsi"/>
          <w:sz w:val="22"/>
          <w:szCs w:val="22"/>
        </w:rPr>
        <w:t>You</w:t>
      </w:r>
      <w:r w:rsidRPr="004C52DD">
        <w:rPr>
          <w:rFonts w:asciiTheme="minorHAnsi" w:hAnsiTheme="minorHAnsi" w:cstheme="minorHAnsi"/>
          <w:sz w:val="22"/>
          <w:szCs w:val="22"/>
        </w:rPr>
        <w:t xml:space="preserve"> a personal, worldwide, royalty-free, non-assignable</w:t>
      </w:r>
      <w:r>
        <w:rPr>
          <w:rFonts w:asciiTheme="minorHAnsi" w:hAnsiTheme="minorHAnsi" w:cstheme="minorHAnsi"/>
          <w:sz w:val="22"/>
          <w:szCs w:val="22"/>
        </w:rPr>
        <w:t>,</w:t>
      </w:r>
      <w:r w:rsidRPr="004C52DD">
        <w:rPr>
          <w:rFonts w:asciiTheme="minorHAnsi" w:hAnsiTheme="minorHAnsi" w:cstheme="minorHAnsi"/>
          <w:sz w:val="22"/>
          <w:szCs w:val="22"/>
        </w:rPr>
        <w:t xml:space="preserve"> and non-exclusive license to use</w:t>
      </w:r>
      <w:r>
        <w:rPr>
          <w:rFonts w:asciiTheme="minorHAnsi" w:hAnsiTheme="minorHAnsi" w:cstheme="minorHAnsi"/>
          <w:sz w:val="22"/>
          <w:szCs w:val="22"/>
        </w:rPr>
        <w:t xml:space="preserve"> </w:t>
      </w:r>
      <w:r w:rsidRPr="004C52DD">
        <w:rPr>
          <w:rFonts w:asciiTheme="minorHAnsi" w:hAnsiTheme="minorHAnsi" w:cstheme="minorHAnsi"/>
          <w:sz w:val="22"/>
          <w:szCs w:val="22"/>
        </w:rPr>
        <w:t xml:space="preserve">the </w:t>
      </w:r>
      <w:r>
        <w:rPr>
          <w:rFonts w:asciiTheme="minorHAnsi" w:hAnsiTheme="minorHAnsi" w:cstheme="minorHAnsi"/>
          <w:sz w:val="22"/>
          <w:szCs w:val="22"/>
        </w:rPr>
        <w:t>S</w:t>
      </w:r>
      <w:r w:rsidRPr="004C52DD">
        <w:rPr>
          <w:rFonts w:asciiTheme="minorHAnsi" w:hAnsiTheme="minorHAnsi" w:cstheme="minorHAnsi"/>
          <w:sz w:val="22"/>
          <w:szCs w:val="22"/>
        </w:rPr>
        <w:t xml:space="preserve">oftware </w:t>
      </w:r>
      <w:r>
        <w:rPr>
          <w:rFonts w:asciiTheme="minorHAnsi" w:hAnsiTheme="minorHAnsi" w:cstheme="minorHAnsi"/>
          <w:sz w:val="22"/>
          <w:szCs w:val="22"/>
        </w:rPr>
        <w:t>to access</w:t>
      </w:r>
      <w:r w:rsidRPr="004C52DD">
        <w:rPr>
          <w:rFonts w:asciiTheme="minorHAnsi" w:hAnsiTheme="minorHAnsi" w:cstheme="minorHAnsi"/>
          <w:sz w:val="22"/>
          <w:szCs w:val="22"/>
        </w:rPr>
        <w:t xml:space="preserve"> the Services.  This license is for the sole purpose of enabling </w:t>
      </w:r>
      <w:r>
        <w:rPr>
          <w:rFonts w:asciiTheme="minorHAnsi" w:hAnsiTheme="minorHAnsi" w:cstheme="minorHAnsi"/>
          <w:sz w:val="22"/>
          <w:szCs w:val="22"/>
        </w:rPr>
        <w:t>You</w:t>
      </w:r>
      <w:r w:rsidRPr="004C52DD">
        <w:rPr>
          <w:rFonts w:asciiTheme="minorHAnsi" w:hAnsiTheme="minorHAnsi" w:cstheme="minorHAnsi"/>
          <w:sz w:val="22"/>
          <w:szCs w:val="22"/>
        </w:rPr>
        <w:t xml:space="preserve"> to use and enjoy the benefit of the Services as provided by us, in the manner permitted by these Terms.  You may not copy, modify, distribute, sell, or lease any part of our Services or </w:t>
      </w:r>
      <w:r>
        <w:rPr>
          <w:rFonts w:asciiTheme="minorHAnsi" w:hAnsiTheme="minorHAnsi" w:cstheme="minorHAnsi"/>
          <w:sz w:val="22"/>
          <w:szCs w:val="22"/>
        </w:rPr>
        <w:t>S</w:t>
      </w:r>
      <w:r w:rsidRPr="004C52DD">
        <w:rPr>
          <w:rFonts w:asciiTheme="minorHAnsi" w:hAnsiTheme="minorHAnsi" w:cstheme="minorHAnsi"/>
          <w:sz w:val="22"/>
          <w:szCs w:val="22"/>
        </w:rPr>
        <w:t xml:space="preserve">oftware, nor may </w:t>
      </w:r>
      <w:r>
        <w:rPr>
          <w:rFonts w:asciiTheme="minorHAnsi" w:hAnsiTheme="minorHAnsi" w:cstheme="minorHAnsi"/>
          <w:sz w:val="22"/>
          <w:szCs w:val="22"/>
        </w:rPr>
        <w:t>You</w:t>
      </w:r>
      <w:r w:rsidRPr="004C52DD">
        <w:rPr>
          <w:rFonts w:asciiTheme="minorHAnsi" w:hAnsiTheme="minorHAnsi" w:cstheme="minorHAnsi"/>
          <w:sz w:val="22"/>
          <w:szCs w:val="22"/>
        </w:rPr>
        <w:t xml:space="preserve"> reverse engineer or attempt to extract the source code of </w:t>
      </w:r>
      <w:r>
        <w:rPr>
          <w:rFonts w:asciiTheme="minorHAnsi" w:hAnsiTheme="minorHAnsi" w:cstheme="minorHAnsi"/>
          <w:sz w:val="22"/>
          <w:szCs w:val="22"/>
        </w:rPr>
        <w:t>the Services or S</w:t>
      </w:r>
      <w:r w:rsidRPr="004C52DD">
        <w:rPr>
          <w:rFonts w:asciiTheme="minorHAnsi" w:hAnsiTheme="minorHAnsi" w:cstheme="minorHAnsi"/>
          <w:sz w:val="22"/>
          <w:szCs w:val="22"/>
        </w:rPr>
        <w:t xml:space="preserve">oftware, unless laws prohibit those restrictions or </w:t>
      </w:r>
      <w:r>
        <w:rPr>
          <w:rFonts w:asciiTheme="minorHAnsi" w:hAnsiTheme="minorHAnsi" w:cstheme="minorHAnsi"/>
          <w:sz w:val="22"/>
          <w:szCs w:val="22"/>
        </w:rPr>
        <w:t>You</w:t>
      </w:r>
      <w:r w:rsidRPr="004C52DD">
        <w:rPr>
          <w:rFonts w:asciiTheme="minorHAnsi" w:hAnsiTheme="minorHAnsi" w:cstheme="minorHAnsi"/>
          <w:sz w:val="22"/>
          <w:szCs w:val="22"/>
        </w:rPr>
        <w:t xml:space="preserve"> have our written permission.</w:t>
      </w:r>
    </w:p>
    <w:p w:rsidR="00315C58" w:rsidRPr="004C52DD" w:rsidP="00315C58" w14:paraId="0FDA5DE6" w14:textId="77777777">
      <w:pPr>
        <w:rPr>
          <w:rFonts w:asciiTheme="minorHAnsi" w:hAnsiTheme="minorHAnsi" w:cstheme="minorHAnsi"/>
          <w:sz w:val="22"/>
          <w:szCs w:val="22"/>
        </w:rPr>
      </w:pPr>
      <w:r w:rsidRPr="00D10E4B">
        <w:rPr>
          <w:rFonts w:asciiTheme="minorHAnsi" w:hAnsiTheme="minorHAnsi" w:cstheme="minorHAnsi"/>
          <w:sz w:val="22"/>
          <w:szCs w:val="22"/>
        </w:rPr>
        <w:t xml:space="preserve">There </w:t>
      </w:r>
      <w:r>
        <w:rPr>
          <w:rFonts w:asciiTheme="minorHAnsi" w:hAnsiTheme="minorHAnsi" w:cstheme="minorHAnsi"/>
          <w:sz w:val="22"/>
          <w:szCs w:val="22"/>
        </w:rPr>
        <w:t>may be</w:t>
      </w:r>
      <w:r w:rsidRPr="00D10E4B">
        <w:rPr>
          <w:rFonts w:asciiTheme="minorHAnsi" w:hAnsiTheme="minorHAnsi" w:cstheme="minorHAnsi"/>
          <w:sz w:val="22"/>
          <w:szCs w:val="22"/>
        </w:rPr>
        <w:t xml:space="preserve"> software programs contained within certain Software that have been licensed to </w:t>
      </w:r>
      <w:r>
        <w:rPr>
          <w:rFonts w:asciiTheme="minorHAnsi" w:hAnsiTheme="minorHAnsi" w:cstheme="minorHAnsi"/>
          <w:sz w:val="22"/>
          <w:szCs w:val="22"/>
        </w:rPr>
        <w:t>us</w:t>
      </w:r>
      <w:r w:rsidRPr="00D10E4B">
        <w:rPr>
          <w:rFonts w:asciiTheme="minorHAnsi" w:hAnsiTheme="minorHAnsi" w:cstheme="minorHAnsi"/>
          <w:sz w:val="22"/>
          <w:szCs w:val="22"/>
        </w:rPr>
        <w:t xml:space="preserve"> by third parties. The term "Software" as used </w:t>
      </w:r>
      <w:r>
        <w:rPr>
          <w:rFonts w:asciiTheme="minorHAnsi" w:hAnsiTheme="minorHAnsi" w:cstheme="minorHAnsi"/>
          <w:sz w:val="22"/>
          <w:szCs w:val="22"/>
        </w:rPr>
        <w:t>herein shall refer to this third-</w:t>
      </w:r>
      <w:r w:rsidRPr="00D10E4B">
        <w:rPr>
          <w:rFonts w:asciiTheme="minorHAnsi" w:hAnsiTheme="minorHAnsi" w:cstheme="minorHAnsi"/>
          <w:sz w:val="22"/>
          <w:szCs w:val="22"/>
        </w:rPr>
        <w:t xml:space="preserve">party software except where the term </w:t>
      </w:r>
      <w:r>
        <w:rPr>
          <w:rFonts w:asciiTheme="minorHAnsi" w:hAnsiTheme="minorHAnsi" w:cstheme="minorHAnsi"/>
          <w:sz w:val="22"/>
          <w:szCs w:val="22"/>
        </w:rPr>
        <w:t>“</w:t>
      </w:r>
      <w:r w:rsidRPr="00D10E4B">
        <w:rPr>
          <w:rFonts w:asciiTheme="minorHAnsi" w:hAnsiTheme="minorHAnsi" w:cstheme="minorHAnsi"/>
          <w:sz w:val="22"/>
          <w:szCs w:val="22"/>
        </w:rPr>
        <w:t>Software</w:t>
      </w:r>
      <w:r>
        <w:rPr>
          <w:rFonts w:asciiTheme="minorHAnsi" w:hAnsiTheme="minorHAnsi" w:cstheme="minorHAnsi"/>
          <w:sz w:val="22"/>
          <w:szCs w:val="22"/>
        </w:rPr>
        <w:t>” is used in the context of</w:t>
      </w:r>
      <w:r w:rsidRPr="00D10E4B">
        <w:rPr>
          <w:rFonts w:asciiTheme="minorHAnsi" w:hAnsiTheme="minorHAnsi" w:cstheme="minorHAnsi"/>
          <w:sz w:val="22"/>
          <w:szCs w:val="22"/>
        </w:rPr>
        <w:t xml:space="preserve"> </w:t>
      </w:r>
      <w:r>
        <w:rPr>
          <w:rFonts w:asciiTheme="minorHAnsi" w:hAnsiTheme="minorHAnsi" w:cstheme="minorHAnsi"/>
          <w:sz w:val="22"/>
          <w:szCs w:val="22"/>
        </w:rPr>
        <w:t>our</w:t>
      </w:r>
      <w:r w:rsidRPr="00D10E4B">
        <w:rPr>
          <w:rFonts w:asciiTheme="minorHAnsi" w:hAnsiTheme="minorHAnsi" w:cstheme="minorHAnsi"/>
          <w:sz w:val="22"/>
          <w:szCs w:val="22"/>
        </w:rPr>
        <w:t xml:space="preserve"> ownership. The same terms and conditions, including all limitations and restrictions, set forth in </w:t>
      </w:r>
      <w:r>
        <w:rPr>
          <w:rFonts w:asciiTheme="minorHAnsi" w:hAnsiTheme="minorHAnsi" w:cstheme="minorHAnsi"/>
          <w:sz w:val="22"/>
          <w:szCs w:val="22"/>
        </w:rPr>
        <w:t xml:space="preserve">these Terms </w:t>
      </w:r>
      <w:r w:rsidRPr="00D10E4B">
        <w:rPr>
          <w:rFonts w:asciiTheme="minorHAnsi" w:hAnsiTheme="minorHAnsi" w:cstheme="minorHAnsi"/>
          <w:sz w:val="22"/>
          <w:szCs w:val="22"/>
        </w:rPr>
        <w:t xml:space="preserve">apply to each third-party software program contained in the Software. You acknowledge and agree that any third-party components are owned by their applicable licensors. </w:t>
      </w:r>
      <w:r>
        <w:rPr>
          <w:rFonts w:asciiTheme="minorHAnsi" w:hAnsiTheme="minorHAnsi" w:cstheme="minorHAnsi"/>
          <w:sz w:val="22"/>
          <w:szCs w:val="22"/>
        </w:rPr>
        <w:t>We do</w:t>
      </w:r>
      <w:r w:rsidRPr="00D10E4B">
        <w:rPr>
          <w:rFonts w:asciiTheme="minorHAnsi" w:hAnsiTheme="minorHAnsi" w:cstheme="minorHAnsi"/>
          <w:sz w:val="22"/>
          <w:szCs w:val="22"/>
        </w:rPr>
        <w:t xml:space="preserve"> not make any representations or warranties about the operation or availability of such third-party software. Neither </w:t>
      </w:r>
      <w:r>
        <w:rPr>
          <w:rFonts w:asciiTheme="minorHAnsi" w:hAnsiTheme="minorHAnsi" w:cstheme="minorHAnsi"/>
          <w:sz w:val="22"/>
          <w:szCs w:val="22"/>
        </w:rPr>
        <w:t>we</w:t>
      </w:r>
      <w:r w:rsidRPr="00D10E4B">
        <w:rPr>
          <w:rFonts w:asciiTheme="minorHAnsi" w:hAnsiTheme="minorHAnsi" w:cstheme="minorHAnsi"/>
          <w:sz w:val="22"/>
          <w:szCs w:val="22"/>
        </w:rPr>
        <w:t xml:space="preserve">, nor </w:t>
      </w:r>
      <w:r>
        <w:rPr>
          <w:rFonts w:asciiTheme="minorHAnsi" w:hAnsiTheme="minorHAnsi" w:cstheme="minorHAnsi"/>
          <w:sz w:val="22"/>
          <w:szCs w:val="22"/>
        </w:rPr>
        <w:t xml:space="preserve">our </w:t>
      </w:r>
      <w:r w:rsidRPr="00D10E4B">
        <w:rPr>
          <w:rFonts w:asciiTheme="minorHAnsi" w:hAnsiTheme="minorHAnsi" w:cstheme="minorHAnsi"/>
          <w:sz w:val="22"/>
          <w:szCs w:val="22"/>
        </w:rPr>
        <w:t xml:space="preserve">licensors, shall be liable for any unavailability or removal of such third-party software. </w:t>
      </w:r>
      <w:r>
        <w:rPr>
          <w:rFonts w:asciiTheme="minorHAnsi" w:hAnsiTheme="minorHAnsi" w:cstheme="minorHAnsi"/>
          <w:sz w:val="22"/>
          <w:szCs w:val="22"/>
        </w:rPr>
        <w:t xml:space="preserve">We are </w:t>
      </w:r>
      <w:r w:rsidRPr="00D10E4B">
        <w:rPr>
          <w:rFonts w:asciiTheme="minorHAnsi" w:hAnsiTheme="minorHAnsi" w:cstheme="minorHAnsi"/>
          <w:sz w:val="22"/>
          <w:szCs w:val="22"/>
        </w:rPr>
        <w:t>not responsible for any communications to or from such licensors, or for the collection or use of information by such licensors. You consent to the communications enabled and/or performed by such third-party software, including automatic updating of the third-party software without further notice. You agree that such third-party software licensors are intended thir</w:t>
      </w:r>
      <w:r>
        <w:rPr>
          <w:rFonts w:asciiTheme="minorHAnsi" w:hAnsiTheme="minorHAnsi" w:cstheme="minorHAnsi"/>
          <w:sz w:val="22"/>
          <w:szCs w:val="22"/>
        </w:rPr>
        <w:t>d-party beneficiaries under these Terms</w:t>
      </w:r>
      <w:r w:rsidRPr="00D10E4B">
        <w:rPr>
          <w:rFonts w:asciiTheme="minorHAnsi" w:hAnsiTheme="minorHAnsi" w:cstheme="minorHAnsi"/>
          <w:sz w:val="22"/>
          <w:szCs w:val="22"/>
        </w:rPr>
        <w:t>.</w:t>
      </w:r>
    </w:p>
    <w:p w:rsidR="00315C58" w:rsidRPr="007B789A" w:rsidP="00315C58" w14:paraId="4751075D" w14:textId="77777777">
      <w:pPr>
        <w:pStyle w:val="Heading1"/>
        <w:rPr>
          <w:rFonts w:asciiTheme="minorHAnsi" w:hAnsiTheme="minorHAnsi" w:cstheme="minorHAnsi"/>
          <w:sz w:val="22"/>
          <w:szCs w:val="22"/>
          <w:u w:val="none"/>
        </w:rPr>
      </w:pPr>
      <w:r w:rsidRPr="007B789A">
        <w:rPr>
          <w:rFonts w:asciiTheme="minorHAnsi" w:hAnsiTheme="minorHAnsi" w:cstheme="minorHAnsi"/>
          <w:sz w:val="22"/>
          <w:szCs w:val="22"/>
          <w:u w:val="none"/>
        </w:rPr>
        <w:t>Modifying and Terminating our Services</w:t>
      </w:r>
    </w:p>
    <w:p w:rsidR="00315C58" w:rsidP="00315C58" w14:paraId="0A944737" w14:textId="77777777">
      <w:pPr>
        <w:rPr>
          <w:rFonts w:asciiTheme="minorHAnsi" w:hAnsiTheme="minorHAnsi" w:cstheme="minorHAnsi"/>
          <w:sz w:val="22"/>
          <w:szCs w:val="22"/>
        </w:rPr>
      </w:pPr>
      <w:r w:rsidRPr="004C52DD">
        <w:rPr>
          <w:rFonts w:asciiTheme="minorHAnsi" w:hAnsiTheme="minorHAnsi" w:cstheme="minorHAnsi"/>
          <w:sz w:val="22"/>
          <w:szCs w:val="22"/>
        </w:rPr>
        <w:t>We are constantly changing and improving our Services. We may add or remove functionalities or features, and we may suspend or stop a Service altogether</w:t>
      </w:r>
      <w:r>
        <w:rPr>
          <w:rFonts w:asciiTheme="minorHAnsi" w:hAnsiTheme="minorHAnsi" w:cstheme="minorHAnsi"/>
          <w:sz w:val="22"/>
          <w:szCs w:val="22"/>
        </w:rPr>
        <w:t>, at any time, without any notice or liability</w:t>
      </w:r>
      <w:r w:rsidRPr="004C52DD">
        <w:rPr>
          <w:rFonts w:asciiTheme="minorHAnsi" w:hAnsiTheme="minorHAnsi" w:cstheme="minorHAnsi"/>
          <w:sz w:val="22"/>
          <w:szCs w:val="22"/>
        </w:rPr>
        <w:t>.</w:t>
      </w:r>
      <w:r>
        <w:rPr>
          <w:rFonts w:asciiTheme="minorHAnsi" w:hAnsiTheme="minorHAnsi" w:cstheme="minorHAnsi"/>
          <w:sz w:val="22"/>
          <w:szCs w:val="22"/>
        </w:rPr>
        <w:t xml:space="preserve"> </w:t>
      </w:r>
      <w:r w:rsidRPr="004C52DD">
        <w:rPr>
          <w:rFonts w:asciiTheme="minorHAnsi" w:hAnsiTheme="minorHAnsi" w:cstheme="minorHAnsi"/>
          <w:sz w:val="22"/>
          <w:szCs w:val="22"/>
        </w:rPr>
        <w:t xml:space="preserve">We may also stop providing Services to </w:t>
      </w:r>
      <w:r>
        <w:rPr>
          <w:rFonts w:asciiTheme="minorHAnsi" w:hAnsiTheme="minorHAnsi" w:cstheme="minorHAnsi"/>
          <w:sz w:val="22"/>
          <w:szCs w:val="22"/>
        </w:rPr>
        <w:t>You</w:t>
      </w:r>
      <w:r w:rsidRPr="004C52DD">
        <w:rPr>
          <w:rFonts w:asciiTheme="minorHAnsi" w:hAnsiTheme="minorHAnsi" w:cstheme="minorHAnsi"/>
          <w:sz w:val="22"/>
          <w:szCs w:val="22"/>
        </w:rPr>
        <w:t>, or add or create new limits to our Services, at any time.</w:t>
      </w:r>
    </w:p>
    <w:p w:rsidR="00315C58" w:rsidRPr="004C52DD" w:rsidP="00315C58" w14:paraId="757CC6F1" w14:textId="2226079B">
      <w:pPr>
        <w:rPr>
          <w:rFonts w:asciiTheme="minorHAnsi" w:hAnsiTheme="minorHAnsi" w:cstheme="minorHAnsi"/>
          <w:sz w:val="22"/>
          <w:szCs w:val="22"/>
        </w:rPr>
      </w:pPr>
      <w:r w:rsidRPr="007B789A">
        <w:rPr>
          <w:rFonts w:asciiTheme="minorHAnsi" w:hAnsiTheme="minorHAnsi" w:cstheme="minorHAnsi"/>
          <w:sz w:val="22"/>
          <w:szCs w:val="22"/>
        </w:rPr>
        <w:t xml:space="preserve">Sections </w:t>
      </w:r>
      <w:r w:rsidRPr="007B789A" w:rsidR="007B789A">
        <w:rPr>
          <w:rFonts w:asciiTheme="minorHAnsi" w:hAnsiTheme="minorHAnsi" w:cstheme="minorHAnsi"/>
          <w:sz w:val="22"/>
          <w:szCs w:val="22"/>
        </w:rPr>
        <w:t xml:space="preserve">4 and </w:t>
      </w:r>
      <w:r w:rsidRPr="007B789A" w:rsidR="002B4F2B">
        <w:rPr>
          <w:rFonts w:asciiTheme="minorHAnsi" w:hAnsiTheme="minorHAnsi" w:cstheme="minorHAnsi"/>
          <w:sz w:val="22"/>
          <w:szCs w:val="22"/>
        </w:rPr>
        <w:t>15</w:t>
      </w:r>
      <w:r w:rsidRPr="007B789A">
        <w:rPr>
          <w:rFonts w:asciiTheme="minorHAnsi" w:hAnsiTheme="minorHAnsi" w:cstheme="minorHAnsi"/>
          <w:sz w:val="22"/>
          <w:szCs w:val="22"/>
        </w:rPr>
        <w:t>-</w:t>
      </w:r>
      <w:r w:rsidRPr="007B789A" w:rsidR="002B4F2B">
        <w:rPr>
          <w:rFonts w:asciiTheme="minorHAnsi" w:hAnsiTheme="minorHAnsi" w:cstheme="minorHAnsi"/>
          <w:sz w:val="22"/>
          <w:szCs w:val="22"/>
        </w:rPr>
        <w:t>20</w:t>
      </w:r>
      <w:r w:rsidRPr="007B789A">
        <w:rPr>
          <w:rFonts w:asciiTheme="minorHAnsi" w:hAnsiTheme="minorHAnsi" w:cstheme="minorHAnsi"/>
          <w:sz w:val="22"/>
          <w:szCs w:val="22"/>
        </w:rPr>
        <w:t xml:space="preserve"> will</w:t>
      </w:r>
      <w:r>
        <w:rPr>
          <w:rFonts w:asciiTheme="minorHAnsi" w:hAnsiTheme="minorHAnsi" w:cstheme="minorHAnsi"/>
          <w:sz w:val="22"/>
          <w:szCs w:val="22"/>
        </w:rPr>
        <w:t xml:space="preserve"> survive termination or expiration of these Terms indefinitely.</w:t>
      </w:r>
    </w:p>
    <w:p w:rsidR="00315C58" w:rsidRPr="007B789A" w:rsidP="00315C58" w14:paraId="4EE91412" w14:textId="77777777">
      <w:pPr>
        <w:pStyle w:val="Heading1"/>
        <w:rPr>
          <w:rFonts w:asciiTheme="minorHAnsi" w:hAnsiTheme="minorHAnsi" w:cstheme="minorHAnsi"/>
          <w:sz w:val="22"/>
          <w:szCs w:val="22"/>
          <w:u w:val="none"/>
        </w:rPr>
      </w:pPr>
      <w:r w:rsidRPr="007B789A">
        <w:rPr>
          <w:rFonts w:asciiTheme="minorHAnsi" w:hAnsiTheme="minorHAnsi" w:cstheme="minorHAnsi"/>
          <w:sz w:val="22"/>
          <w:szCs w:val="22"/>
          <w:u w:val="none"/>
        </w:rPr>
        <w:t>Our Warranties and Disclaimers</w:t>
      </w:r>
    </w:p>
    <w:p w:rsidR="00315C58" w:rsidP="00315C58" w14:paraId="5EB3CE94" w14:textId="7CE717C9">
      <w:pPr>
        <w:rPr>
          <w:rFonts w:asciiTheme="minorHAnsi" w:hAnsiTheme="minorHAnsi" w:cstheme="minorHAnsi"/>
          <w:sz w:val="22"/>
          <w:szCs w:val="22"/>
        </w:rPr>
      </w:pPr>
      <w:r>
        <w:rPr>
          <w:rFonts w:asciiTheme="minorHAnsi" w:hAnsiTheme="minorHAnsi" w:cstheme="minorHAnsi"/>
          <w:sz w:val="22"/>
          <w:szCs w:val="22"/>
        </w:rPr>
        <w:t>GROVARA IS A MARKETPLACE PROVIDER ONLY AND ENABLES BUYERS AND BRANDS TO DIRECTLY ENGAGE IN TRANSACTIONS TO BUY AND SELL PRODUCTS. GROVARA IS NOT A MANUFACTURER OR A RESELLER OF PRODUCTS.  GROVARA SHALL HAVE NO LIABILITY WHATSOEVER IN CONNECTION WITH THE PRODUCTS.</w:t>
      </w:r>
      <w:r w:rsidRPr="00146139" w:rsidR="00146139">
        <w:rPr>
          <w:rFonts w:asciiTheme="minorHAnsi" w:hAnsiTheme="minorHAnsi" w:cstheme="minorHAnsi"/>
          <w:sz w:val="22"/>
          <w:szCs w:val="22"/>
        </w:rPr>
        <w:t xml:space="preserve"> </w:t>
      </w:r>
      <w:r w:rsidR="00146139">
        <w:rPr>
          <w:rFonts w:asciiTheme="minorHAnsi" w:hAnsiTheme="minorHAnsi" w:cstheme="minorHAnsi"/>
          <w:sz w:val="22"/>
          <w:szCs w:val="22"/>
        </w:rPr>
        <w:t>FURTHERMORE, GROVARA HAS NO LIABILITY ARISING FROM ANY DISPUTE BETWEEN A BUYER AND A BRAND.</w:t>
      </w:r>
    </w:p>
    <w:p w:rsidR="00315C58" w:rsidRPr="004C52DD" w:rsidP="00315C58" w14:paraId="3308EE04" w14:textId="77777777">
      <w:pPr>
        <w:rPr>
          <w:rFonts w:asciiTheme="minorHAnsi" w:hAnsiTheme="minorHAnsi" w:cstheme="minorHAnsi"/>
          <w:sz w:val="22"/>
          <w:szCs w:val="22"/>
        </w:rPr>
      </w:pPr>
      <w:r w:rsidRPr="004C52DD">
        <w:rPr>
          <w:rFonts w:asciiTheme="minorHAnsi" w:hAnsiTheme="minorHAnsi" w:cstheme="minorHAnsi"/>
          <w:sz w:val="22"/>
          <w:szCs w:val="22"/>
        </w:rPr>
        <w:t xml:space="preserve">OTHER THAN AS EXPRESSLY SET OUT IN THESE TERMS, NEITHER </w:t>
      </w:r>
      <w:r>
        <w:rPr>
          <w:rFonts w:asciiTheme="minorHAnsi" w:hAnsiTheme="minorHAnsi" w:cstheme="minorHAnsi"/>
          <w:sz w:val="22"/>
          <w:szCs w:val="22"/>
        </w:rPr>
        <w:t>GROVARA</w:t>
      </w:r>
      <w:r w:rsidRPr="004C52DD">
        <w:rPr>
          <w:rFonts w:asciiTheme="minorHAnsi" w:hAnsiTheme="minorHAnsi" w:cstheme="minorHAnsi"/>
          <w:sz w:val="22"/>
          <w:szCs w:val="22"/>
        </w:rPr>
        <w:t xml:space="preserve"> NOR ITS LICENSORS, SUPPLIERS, ADVERTISERS</w:t>
      </w:r>
      <w:r>
        <w:rPr>
          <w:rFonts w:asciiTheme="minorHAnsi" w:hAnsiTheme="minorHAnsi" w:cstheme="minorHAnsi"/>
          <w:sz w:val="22"/>
          <w:szCs w:val="22"/>
        </w:rPr>
        <w:t>,</w:t>
      </w:r>
      <w:r w:rsidRPr="004C52DD">
        <w:rPr>
          <w:rFonts w:asciiTheme="minorHAnsi" w:hAnsiTheme="minorHAnsi" w:cstheme="minorHAnsi"/>
          <w:sz w:val="22"/>
          <w:szCs w:val="22"/>
        </w:rPr>
        <w:t xml:space="preserve"> OR DISTRIBUTORS MAKE ANY SPECIFIC PROMISES ABOUT THE SERVICES. FOR EXAMPLE, WE DON’T MAKE ANY COMMITMENTS ABOUT THE CONTENT WITHIN THE SERVICES, THE SPECIFIC FUNCTIONS OF THE SERVICES, OR THEIR RELIABILITY, AVAILABILITY, OR ABILITY TO MEET YOUR NEEDS.  WE ALSO DO NOT MAKE ANY WARRANTIES OR COMMITMENT RELATING TO NON-INFRINGEMENT, FREEDOM FROM VIRUSES OR OTHER HARMFUL CODE, OR ERROR-FREE OR UNINTERRUPTED OPERATIONS.  </w:t>
      </w:r>
      <w:r>
        <w:rPr>
          <w:rFonts w:asciiTheme="minorHAnsi" w:hAnsiTheme="minorHAnsi" w:cstheme="minorHAnsi"/>
          <w:sz w:val="22"/>
          <w:szCs w:val="22"/>
        </w:rPr>
        <w:t>WE PROVIDE THE SERVICES “AS-IS.”</w:t>
      </w:r>
      <w:r w:rsidRPr="006F33AB">
        <w:rPr>
          <w:rFonts w:asciiTheme="minorHAnsi" w:hAnsiTheme="minorHAnsi" w:cstheme="minorHAnsi"/>
          <w:sz w:val="22"/>
          <w:szCs w:val="22"/>
        </w:rPr>
        <w:t xml:space="preserve"> </w:t>
      </w:r>
    </w:p>
    <w:p w:rsidR="00315C58" w:rsidP="00315C58" w14:paraId="789FD8A8" w14:textId="77777777">
      <w:pPr>
        <w:rPr>
          <w:rFonts w:asciiTheme="minorHAnsi" w:hAnsiTheme="minorHAnsi" w:cstheme="minorHAnsi"/>
          <w:sz w:val="22"/>
          <w:szCs w:val="22"/>
        </w:rPr>
      </w:pPr>
      <w:r w:rsidRPr="004C52DD">
        <w:rPr>
          <w:rFonts w:asciiTheme="minorHAnsi" w:hAnsiTheme="minorHAnsi" w:cstheme="minorHAnsi"/>
          <w:sz w:val="22"/>
          <w:szCs w:val="22"/>
        </w:rPr>
        <w:t>SOME JURISDICTIONS PROVIDE FOR CERTAIN WARRANTIES, LIKE THE IMPLIED WARRANTY OF MERCHANTABILITY, FITNESS FOR A PARTICULAR PURPOSE AND NON-INFRINGEMENT. TO THE EXTENT PERMITTED BY LAW, WE DISCLAIM ALL WARRANTIES.</w:t>
      </w:r>
    </w:p>
    <w:p w:rsidR="00315C58" w:rsidRPr="004C52DD" w:rsidP="00315C58" w14:paraId="274790A1" w14:textId="77777777">
      <w:pPr>
        <w:pStyle w:val="NoSpacing"/>
        <w:rPr>
          <w:rFonts w:asciiTheme="minorHAnsi" w:hAnsiTheme="minorHAnsi" w:cstheme="minorHAnsi"/>
          <w:sz w:val="22"/>
          <w:szCs w:val="22"/>
        </w:rPr>
      </w:pPr>
      <w:r w:rsidRPr="004C52DD">
        <w:rPr>
          <w:rFonts w:asciiTheme="minorHAnsi" w:hAnsiTheme="minorHAnsi" w:cstheme="minorHAnsi"/>
          <w:sz w:val="22"/>
          <w:szCs w:val="22"/>
        </w:rPr>
        <w:t>YOU AND YOUR HEIRS, SUCCESSORS</w:t>
      </w:r>
      <w:r>
        <w:rPr>
          <w:rFonts w:asciiTheme="minorHAnsi" w:hAnsiTheme="minorHAnsi" w:cstheme="minorHAnsi"/>
          <w:sz w:val="22"/>
          <w:szCs w:val="22"/>
        </w:rPr>
        <w:t>,</w:t>
      </w:r>
      <w:r w:rsidRPr="004C52DD">
        <w:rPr>
          <w:rFonts w:asciiTheme="minorHAnsi" w:hAnsiTheme="minorHAnsi" w:cstheme="minorHAnsi"/>
          <w:sz w:val="22"/>
          <w:szCs w:val="22"/>
        </w:rPr>
        <w:t xml:space="preserve"> AND ASSIGNS HEREBY FOREVER IRREVOCABLY RELEASE</w:t>
      </w:r>
      <w:r>
        <w:rPr>
          <w:rFonts w:asciiTheme="minorHAnsi" w:hAnsiTheme="minorHAnsi" w:cstheme="minorHAnsi"/>
          <w:sz w:val="22"/>
          <w:szCs w:val="22"/>
        </w:rPr>
        <w:t>,</w:t>
      </w:r>
      <w:r w:rsidRPr="004C52DD">
        <w:rPr>
          <w:rFonts w:asciiTheme="minorHAnsi" w:hAnsiTheme="minorHAnsi" w:cstheme="minorHAnsi"/>
          <w:sz w:val="22"/>
          <w:szCs w:val="22"/>
        </w:rPr>
        <w:t xml:space="preserve"> DISCHARGE</w:t>
      </w:r>
      <w:r>
        <w:rPr>
          <w:rFonts w:asciiTheme="minorHAnsi" w:hAnsiTheme="minorHAnsi" w:cstheme="minorHAnsi"/>
          <w:sz w:val="22"/>
          <w:szCs w:val="22"/>
        </w:rPr>
        <w:t>,</w:t>
      </w:r>
      <w:r w:rsidRPr="004C52DD">
        <w:rPr>
          <w:rFonts w:asciiTheme="minorHAnsi" w:hAnsiTheme="minorHAnsi" w:cstheme="minorHAnsi"/>
          <w:sz w:val="22"/>
          <w:szCs w:val="22"/>
        </w:rPr>
        <w:t xml:space="preserve"> AND HOLD HARMLESS </w:t>
      </w:r>
      <w:r>
        <w:rPr>
          <w:rFonts w:asciiTheme="minorHAnsi" w:hAnsiTheme="minorHAnsi" w:cstheme="minorHAnsi"/>
          <w:sz w:val="22"/>
          <w:szCs w:val="22"/>
        </w:rPr>
        <w:t>US</w:t>
      </w:r>
      <w:r w:rsidRPr="004C52DD">
        <w:rPr>
          <w:rFonts w:asciiTheme="minorHAnsi" w:hAnsiTheme="minorHAnsi" w:cstheme="minorHAnsi"/>
          <w:sz w:val="22"/>
          <w:szCs w:val="22"/>
        </w:rPr>
        <w:t xml:space="preserve">, </w:t>
      </w:r>
      <w:r>
        <w:rPr>
          <w:rFonts w:asciiTheme="minorHAnsi" w:hAnsiTheme="minorHAnsi" w:cstheme="minorHAnsi"/>
          <w:sz w:val="22"/>
          <w:szCs w:val="22"/>
        </w:rPr>
        <w:t xml:space="preserve">OUR </w:t>
      </w:r>
      <w:r w:rsidRPr="004C52DD">
        <w:rPr>
          <w:rFonts w:asciiTheme="minorHAnsi" w:hAnsiTheme="minorHAnsi" w:cstheme="minorHAnsi"/>
          <w:sz w:val="22"/>
          <w:szCs w:val="22"/>
        </w:rPr>
        <w:t>AFFILIATES</w:t>
      </w:r>
      <w:r>
        <w:rPr>
          <w:rFonts w:asciiTheme="minorHAnsi" w:hAnsiTheme="minorHAnsi" w:cstheme="minorHAnsi"/>
          <w:sz w:val="22"/>
          <w:szCs w:val="22"/>
        </w:rPr>
        <w:t>,</w:t>
      </w:r>
      <w:r w:rsidRPr="004C52DD">
        <w:rPr>
          <w:rFonts w:asciiTheme="minorHAnsi" w:hAnsiTheme="minorHAnsi" w:cstheme="minorHAnsi"/>
          <w:sz w:val="22"/>
          <w:szCs w:val="22"/>
        </w:rPr>
        <w:t xml:space="preserve"> AND </w:t>
      </w:r>
      <w:r>
        <w:rPr>
          <w:rFonts w:asciiTheme="minorHAnsi" w:hAnsiTheme="minorHAnsi" w:cstheme="minorHAnsi"/>
          <w:sz w:val="22"/>
          <w:szCs w:val="22"/>
        </w:rPr>
        <w:t>OUR</w:t>
      </w:r>
      <w:r w:rsidRPr="004C52DD">
        <w:rPr>
          <w:rFonts w:asciiTheme="minorHAnsi" w:hAnsiTheme="minorHAnsi" w:cstheme="minorHAnsi"/>
          <w:sz w:val="22"/>
          <w:szCs w:val="22"/>
        </w:rPr>
        <w:t xml:space="preserve"> </w:t>
      </w:r>
      <w:r>
        <w:rPr>
          <w:rFonts w:asciiTheme="minorHAnsi" w:hAnsiTheme="minorHAnsi" w:cstheme="minorHAnsi"/>
          <w:sz w:val="22"/>
          <w:szCs w:val="22"/>
        </w:rPr>
        <w:t xml:space="preserve">AND THEIR </w:t>
      </w:r>
      <w:r w:rsidRPr="004C52DD">
        <w:rPr>
          <w:rFonts w:asciiTheme="minorHAnsi" w:hAnsiTheme="minorHAnsi" w:cstheme="minorHAnsi"/>
          <w:sz w:val="22"/>
          <w:szCs w:val="22"/>
        </w:rPr>
        <w:t>SUCCESSORS AND ASSIGNS</w:t>
      </w:r>
      <w:r>
        <w:rPr>
          <w:rFonts w:asciiTheme="minorHAnsi" w:hAnsiTheme="minorHAnsi" w:cstheme="minorHAnsi"/>
          <w:sz w:val="22"/>
          <w:szCs w:val="22"/>
        </w:rPr>
        <w:t xml:space="preserve">, AND OUR AND THEIR OFFICERS, DIRECTORS, EMPLOYEES, AND AGENTS </w:t>
      </w:r>
      <w:r w:rsidRPr="004C52DD">
        <w:rPr>
          <w:rFonts w:asciiTheme="minorHAnsi" w:hAnsiTheme="minorHAnsi" w:cstheme="minorHAnsi"/>
          <w:sz w:val="22"/>
          <w:szCs w:val="22"/>
        </w:rPr>
        <w:t xml:space="preserve"> (COLLECTIVELY, “</w:t>
      </w:r>
      <w:r>
        <w:rPr>
          <w:rFonts w:asciiTheme="minorHAnsi" w:hAnsiTheme="minorHAnsi" w:cstheme="minorHAnsi"/>
          <w:sz w:val="22"/>
          <w:szCs w:val="22"/>
        </w:rPr>
        <w:t>RELEASED</w:t>
      </w:r>
      <w:r w:rsidRPr="004C52DD">
        <w:rPr>
          <w:rFonts w:asciiTheme="minorHAnsi" w:hAnsiTheme="minorHAnsi" w:cstheme="minorHAnsi"/>
          <w:sz w:val="22"/>
          <w:szCs w:val="22"/>
        </w:rPr>
        <w:t xml:space="preserve"> PARTIES”) FROM, AND AGREE NOT TO SUE ANY </w:t>
      </w:r>
      <w:r>
        <w:rPr>
          <w:rFonts w:asciiTheme="minorHAnsi" w:hAnsiTheme="minorHAnsi" w:cstheme="minorHAnsi"/>
          <w:sz w:val="22"/>
          <w:szCs w:val="22"/>
        </w:rPr>
        <w:t>RELEASED</w:t>
      </w:r>
      <w:r w:rsidRPr="004C52DD">
        <w:rPr>
          <w:rFonts w:asciiTheme="minorHAnsi" w:hAnsiTheme="minorHAnsi" w:cstheme="minorHAnsi"/>
          <w:sz w:val="22"/>
          <w:szCs w:val="22"/>
        </w:rPr>
        <w:t xml:space="preserve"> PARTY FOR, ANY LIABILITIES, CLAIMS, OBLIGATIONS, SUITS, ACTIONS, DEMANDS, EXPENSES</w:t>
      </w:r>
      <w:r>
        <w:rPr>
          <w:rFonts w:asciiTheme="minorHAnsi" w:hAnsiTheme="minorHAnsi" w:cstheme="minorHAnsi"/>
          <w:sz w:val="22"/>
          <w:szCs w:val="22"/>
        </w:rPr>
        <w:t>,</w:t>
      </w:r>
      <w:r w:rsidRPr="004C52DD">
        <w:rPr>
          <w:rFonts w:asciiTheme="minorHAnsi" w:hAnsiTheme="minorHAnsi" w:cstheme="minorHAnsi"/>
          <w:sz w:val="22"/>
          <w:szCs w:val="22"/>
        </w:rPr>
        <w:t xml:space="preserve"> AND DAMAGES WHATSOEVER (COLLECTIVELY, “LIABILITIES”) THAT YOU MAY HAVE AGAINST ANY </w:t>
      </w:r>
      <w:r>
        <w:rPr>
          <w:rFonts w:asciiTheme="minorHAnsi" w:hAnsiTheme="minorHAnsi" w:cstheme="minorHAnsi"/>
          <w:sz w:val="22"/>
          <w:szCs w:val="22"/>
        </w:rPr>
        <w:t>RELEASED</w:t>
      </w:r>
      <w:r w:rsidRPr="004C52DD">
        <w:rPr>
          <w:rFonts w:asciiTheme="minorHAnsi" w:hAnsiTheme="minorHAnsi" w:cstheme="minorHAnsi"/>
          <w:sz w:val="22"/>
          <w:szCs w:val="22"/>
        </w:rPr>
        <w:t xml:space="preserve"> PARTY WHETHER EXISTING NOW OR IN THE FUTURE, WHETHER KNOWN OR UNKNOWN, ARISING OUT OF OR IN CONNECTION WITH YOUR OR A THIRD PARTY’S CONDUCT RELATED TO USE OF THE SERVICE</w:t>
      </w:r>
      <w:r>
        <w:rPr>
          <w:rFonts w:asciiTheme="minorHAnsi" w:hAnsiTheme="minorHAnsi" w:cstheme="minorHAnsi"/>
          <w:sz w:val="22"/>
          <w:szCs w:val="22"/>
        </w:rPr>
        <w:t>S</w:t>
      </w:r>
      <w:r w:rsidRPr="004C52DD">
        <w:rPr>
          <w:rFonts w:asciiTheme="minorHAnsi" w:hAnsiTheme="minorHAnsi" w:cstheme="minorHAnsi"/>
          <w:sz w:val="22"/>
          <w:szCs w:val="22"/>
        </w:rPr>
        <w:t xml:space="preserve">.  YOU UNDERSTAND AND ACKNOWLEDGE THAT THE FOREGOING SENTENCE RELEASES AND DISCHARGES ALL LIABILITIES, WHETHER OR NOT THEY ARE CURRENTLY KNOWN TO YOU, AND YOU WAIVE YOUR RIGHTS UNDER CALIFORNIA CIVIL CODE SECTION 1542. </w:t>
      </w:r>
      <w:r w:rsidRPr="000D10B3">
        <w:rPr>
          <w:rFonts w:asciiTheme="minorHAnsi" w:hAnsiTheme="minorHAnsi" w:cstheme="minorHAnsi"/>
          <w:sz w:val="22"/>
          <w:szCs w:val="22"/>
        </w:rPr>
        <w:t>YOU UNDERSTAND THE MEANING OF CALIFORNIA CIVIL CODE SECTION 1542, WHICH READS AS FOLLOWS: “A GENERAL RELEASE DOES NOT EXTEND TO CLAIMS WHICH THE CREDITOR DOES NOT KNOW OR SUSPECT TO EXIST IN HIS FAVOR AT THE TIME OF EXECUTING THE RELEASE, WHICH IF KNOWN BY HIM MUST HAVE MATERIALLY AFFECTED HIS SETTLEMENT WITH THE DEBTOR.” BY AGREEING TO THESE TERMS AND THIS WAIVER, YOU ASSUME ALL RISK ARISING FROM YET UNKNOWN CLAIMS.</w:t>
      </w:r>
    </w:p>
    <w:p w:rsidR="00315C58" w:rsidRPr="007B789A" w:rsidP="00315C58" w14:paraId="7F844408" w14:textId="77777777">
      <w:pPr>
        <w:pStyle w:val="Heading1"/>
        <w:rPr>
          <w:rFonts w:asciiTheme="minorHAnsi" w:hAnsiTheme="minorHAnsi" w:cstheme="minorHAnsi"/>
          <w:sz w:val="22"/>
          <w:szCs w:val="22"/>
          <w:u w:val="none"/>
        </w:rPr>
      </w:pPr>
      <w:r w:rsidRPr="007B789A">
        <w:rPr>
          <w:rFonts w:asciiTheme="minorHAnsi" w:hAnsiTheme="minorHAnsi" w:cstheme="minorHAnsi"/>
          <w:sz w:val="22"/>
          <w:szCs w:val="22"/>
          <w:u w:val="none"/>
        </w:rPr>
        <w:t>Liability for our Services</w:t>
      </w:r>
    </w:p>
    <w:p w:rsidR="00315C58" w:rsidRPr="004C52DD" w:rsidP="00315C58" w14:paraId="1032D50E" w14:textId="77777777">
      <w:pPr>
        <w:rPr>
          <w:rFonts w:asciiTheme="minorHAnsi" w:hAnsiTheme="minorHAnsi" w:cstheme="minorHAnsi"/>
          <w:sz w:val="22"/>
          <w:szCs w:val="22"/>
        </w:rPr>
      </w:pPr>
      <w:r>
        <w:rPr>
          <w:rFonts w:asciiTheme="minorHAnsi" w:hAnsiTheme="minorHAnsi" w:cstheme="minorHAnsi"/>
          <w:sz w:val="22"/>
          <w:szCs w:val="22"/>
        </w:rPr>
        <w:t>TO THE EXTENT NOT PROHIBITED BY LAW</w:t>
      </w:r>
      <w:r w:rsidRPr="004C52DD">
        <w:rPr>
          <w:rFonts w:asciiTheme="minorHAnsi" w:hAnsiTheme="minorHAnsi" w:cstheme="minorHAnsi"/>
          <w:sz w:val="22"/>
          <w:szCs w:val="22"/>
        </w:rPr>
        <w:t>,</w:t>
      </w:r>
      <w:r>
        <w:rPr>
          <w:rFonts w:asciiTheme="minorHAnsi" w:hAnsiTheme="minorHAnsi" w:cstheme="minorHAnsi"/>
          <w:sz w:val="22"/>
          <w:szCs w:val="22"/>
        </w:rPr>
        <w:t xml:space="preserve"> GROVARA (AND ITS OFFICERS, DIRECTORS, EMPLOYEES, AND AGENTS) </w:t>
      </w:r>
      <w:r w:rsidRPr="004C52DD">
        <w:rPr>
          <w:rFonts w:asciiTheme="minorHAnsi" w:hAnsiTheme="minorHAnsi" w:cstheme="minorHAnsi"/>
          <w:sz w:val="22"/>
          <w:szCs w:val="22"/>
        </w:rPr>
        <w:t>AND OUR LICENSORS, SUPPLIERS, ADVERTISERS</w:t>
      </w:r>
      <w:r>
        <w:rPr>
          <w:rFonts w:asciiTheme="minorHAnsi" w:hAnsiTheme="minorHAnsi" w:cstheme="minorHAnsi"/>
          <w:sz w:val="22"/>
          <w:szCs w:val="22"/>
        </w:rPr>
        <w:t>,</w:t>
      </w:r>
      <w:r w:rsidRPr="004C52DD">
        <w:rPr>
          <w:rFonts w:asciiTheme="minorHAnsi" w:hAnsiTheme="minorHAnsi" w:cstheme="minorHAnsi"/>
          <w:sz w:val="22"/>
          <w:szCs w:val="22"/>
        </w:rPr>
        <w:t xml:space="preserve"> AND DISTRIBUTORS, WILL NOT BE RESPONSIBLE FOR LOST PROFITS, REVENUES, OR DATA, FINANCIAL LOSSES OR INDIRECT, SPECIAL, CONSEQUENTIAL, EXEMPLARY, OR PUNITIVE DAMAGES.</w:t>
      </w:r>
    </w:p>
    <w:p w:rsidR="00315C58" w:rsidRPr="004C52DD" w:rsidP="00315C58" w14:paraId="09242E2A" w14:textId="77777777">
      <w:pPr>
        <w:rPr>
          <w:rFonts w:asciiTheme="minorHAnsi" w:hAnsiTheme="minorHAnsi" w:cstheme="minorHAnsi"/>
          <w:sz w:val="22"/>
          <w:szCs w:val="22"/>
        </w:rPr>
      </w:pPr>
      <w:r w:rsidRPr="004C52DD">
        <w:rPr>
          <w:rFonts w:asciiTheme="minorHAnsi" w:hAnsiTheme="minorHAnsi" w:cstheme="minorHAnsi"/>
          <w:sz w:val="22"/>
          <w:szCs w:val="22"/>
        </w:rPr>
        <w:t xml:space="preserve">TO THE EXTENT </w:t>
      </w:r>
      <w:r>
        <w:rPr>
          <w:rFonts w:asciiTheme="minorHAnsi" w:hAnsiTheme="minorHAnsi" w:cstheme="minorHAnsi"/>
          <w:sz w:val="22"/>
          <w:szCs w:val="22"/>
        </w:rPr>
        <w:t>NOT PROHIBITED</w:t>
      </w:r>
      <w:r w:rsidRPr="004C52DD">
        <w:rPr>
          <w:rFonts w:asciiTheme="minorHAnsi" w:hAnsiTheme="minorHAnsi" w:cstheme="minorHAnsi"/>
          <w:sz w:val="22"/>
          <w:szCs w:val="22"/>
        </w:rPr>
        <w:t xml:space="preserve"> BY LAW, THE TOTAL LIABILITY OF </w:t>
      </w:r>
      <w:r>
        <w:rPr>
          <w:rFonts w:asciiTheme="minorHAnsi" w:hAnsiTheme="minorHAnsi" w:cstheme="minorHAnsi"/>
          <w:sz w:val="22"/>
          <w:szCs w:val="22"/>
        </w:rPr>
        <w:t xml:space="preserve">GROVARA </w:t>
      </w:r>
      <w:r w:rsidRPr="000A5E7D">
        <w:rPr>
          <w:rFonts w:asciiTheme="minorHAnsi" w:hAnsiTheme="minorHAnsi" w:cstheme="minorHAnsi"/>
          <w:sz w:val="22"/>
          <w:szCs w:val="22"/>
        </w:rPr>
        <w:t>(AND ITS O</w:t>
      </w:r>
      <w:r>
        <w:rPr>
          <w:rFonts w:asciiTheme="minorHAnsi" w:hAnsiTheme="minorHAnsi" w:cstheme="minorHAnsi"/>
          <w:sz w:val="22"/>
          <w:szCs w:val="22"/>
        </w:rPr>
        <w:t xml:space="preserve">FFICERS, DIRECTORS, EMPLOYEES, AND AGENTS) </w:t>
      </w:r>
      <w:r w:rsidRPr="004C52DD">
        <w:rPr>
          <w:rFonts w:asciiTheme="minorHAnsi" w:hAnsiTheme="minorHAnsi" w:cstheme="minorHAnsi"/>
          <w:sz w:val="22"/>
          <w:szCs w:val="22"/>
        </w:rPr>
        <w:t>AND OUR LICENSORS, SUPPLIERS, ADVERTISERS</w:t>
      </w:r>
      <w:r>
        <w:rPr>
          <w:rFonts w:asciiTheme="minorHAnsi" w:hAnsiTheme="minorHAnsi" w:cstheme="minorHAnsi"/>
          <w:sz w:val="22"/>
          <w:szCs w:val="22"/>
        </w:rPr>
        <w:t>,</w:t>
      </w:r>
      <w:r w:rsidRPr="004C52DD">
        <w:rPr>
          <w:rFonts w:asciiTheme="minorHAnsi" w:hAnsiTheme="minorHAnsi" w:cstheme="minorHAnsi"/>
          <w:sz w:val="22"/>
          <w:szCs w:val="22"/>
        </w:rPr>
        <w:t xml:space="preserve"> AND DISTRIBUTORS, FOR ANY </w:t>
      </w:r>
      <w:r>
        <w:rPr>
          <w:rFonts w:asciiTheme="minorHAnsi" w:hAnsiTheme="minorHAnsi" w:cstheme="minorHAnsi"/>
          <w:sz w:val="22"/>
          <w:szCs w:val="22"/>
        </w:rPr>
        <w:t xml:space="preserve">AND ALL </w:t>
      </w:r>
      <w:r w:rsidRPr="004C52DD">
        <w:rPr>
          <w:rFonts w:asciiTheme="minorHAnsi" w:hAnsiTheme="minorHAnsi" w:cstheme="minorHAnsi"/>
          <w:sz w:val="22"/>
          <w:szCs w:val="22"/>
        </w:rPr>
        <w:t>CLAIMS UNDER THESE TERMS OR RELATING TO YOUR USE OF THE SERVICES, INCLUDING FOR ANY IMPLIED WARRANTIES, IS LIMITED TO THE AMOUNT YOU PAID US TO USE THE SERVICES</w:t>
      </w:r>
      <w:r>
        <w:rPr>
          <w:rFonts w:asciiTheme="minorHAnsi" w:hAnsiTheme="minorHAnsi" w:cstheme="minorHAnsi"/>
          <w:sz w:val="22"/>
          <w:szCs w:val="22"/>
        </w:rPr>
        <w:t xml:space="preserve"> (OR, IF WE CHOOSE, TO SUPPLY</w:t>
      </w:r>
      <w:r w:rsidRPr="004C52DD">
        <w:rPr>
          <w:rFonts w:asciiTheme="minorHAnsi" w:hAnsiTheme="minorHAnsi" w:cstheme="minorHAnsi"/>
          <w:sz w:val="22"/>
          <w:szCs w:val="22"/>
        </w:rPr>
        <w:t xml:space="preserve"> YOU THE SERVICES AGAIN).</w:t>
      </w:r>
    </w:p>
    <w:p w:rsidR="00315C58" w:rsidRPr="004C52DD" w:rsidP="00315C58" w14:paraId="4C0BBDF3" w14:textId="52978E86">
      <w:pPr>
        <w:rPr>
          <w:rFonts w:asciiTheme="minorHAnsi" w:hAnsiTheme="minorHAnsi" w:cstheme="minorHAnsi"/>
          <w:sz w:val="22"/>
          <w:szCs w:val="22"/>
        </w:rPr>
      </w:pPr>
      <w:r w:rsidRPr="004C52DD">
        <w:rPr>
          <w:rFonts w:asciiTheme="minorHAnsi" w:hAnsiTheme="minorHAnsi" w:cstheme="minorHAnsi"/>
          <w:sz w:val="22"/>
          <w:szCs w:val="22"/>
        </w:rPr>
        <w:t xml:space="preserve">IN ALL CASES RELATING TO PROVIDING YOU THE SERVICES, </w:t>
      </w:r>
      <w:r>
        <w:rPr>
          <w:rFonts w:asciiTheme="minorHAnsi" w:hAnsiTheme="minorHAnsi" w:cstheme="minorHAnsi"/>
          <w:sz w:val="22"/>
          <w:szCs w:val="22"/>
        </w:rPr>
        <w:t xml:space="preserve">GROVARA (AND ITS OFFICERS, DIRECTORS, EMPLOYEES, AND AGENTS) </w:t>
      </w:r>
      <w:r w:rsidRPr="004C52DD">
        <w:rPr>
          <w:rFonts w:asciiTheme="minorHAnsi" w:hAnsiTheme="minorHAnsi" w:cstheme="minorHAnsi"/>
          <w:sz w:val="22"/>
          <w:szCs w:val="22"/>
        </w:rPr>
        <w:t>AND ITS LICENSORS, SUPPLIERS, ADVERTISERS</w:t>
      </w:r>
      <w:r>
        <w:rPr>
          <w:rFonts w:asciiTheme="minorHAnsi" w:hAnsiTheme="minorHAnsi" w:cstheme="minorHAnsi"/>
          <w:sz w:val="22"/>
          <w:szCs w:val="22"/>
        </w:rPr>
        <w:t>,</w:t>
      </w:r>
      <w:r w:rsidRPr="004C52DD">
        <w:rPr>
          <w:rFonts w:asciiTheme="minorHAnsi" w:hAnsiTheme="minorHAnsi" w:cstheme="minorHAnsi"/>
          <w:sz w:val="22"/>
          <w:szCs w:val="22"/>
        </w:rPr>
        <w:t xml:space="preserve"> AND DISTRIBUTORS, WILL NOT BE LIABLE FOR ANY LOSS OR DAMAGE THAT IS DUE TO EVENTS OUTSIDE OF OUR REASONABLE CONTROL, SUCH AS WARS, CRIMINAL ACTIVITIES, STORMS, NATURAL DISASTERS, ACTS OF GOVERNMENT, SUPPLY INTERRUPTIONS, OR TELECOMMUNICATION OR INTERNET FAILURES</w:t>
      </w:r>
      <w:r w:rsidR="00146139">
        <w:rPr>
          <w:rFonts w:asciiTheme="minorHAnsi" w:hAnsiTheme="minorHAnsi" w:cstheme="minorHAnsi"/>
          <w:sz w:val="22"/>
          <w:szCs w:val="22"/>
        </w:rPr>
        <w:t>, AND ANY OTHER EVENT WHATSOEVER THAT IS OUTSIDE OF OUR REASONABLE CONTROL</w:t>
      </w:r>
      <w:r w:rsidRPr="004C52DD">
        <w:rPr>
          <w:rFonts w:asciiTheme="minorHAnsi" w:hAnsiTheme="minorHAnsi" w:cstheme="minorHAnsi"/>
          <w:sz w:val="22"/>
          <w:szCs w:val="22"/>
        </w:rPr>
        <w:t>.</w:t>
      </w:r>
    </w:p>
    <w:p w:rsidR="00315C58" w:rsidRPr="007B789A" w:rsidP="00315C58" w14:paraId="2F8D2109" w14:textId="77777777">
      <w:pPr>
        <w:pStyle w:val="Heading1"/>
        <w:numPr>
          <w:ilvl w:val="0"/>
          <w:numId w:val="6"/>
        </w:numPr>
        <w:rPr>
          <w:rFonts w:asciiTheme="minorHAnsi" w:hAnsiTheme="minorHAnsi" w:cstheme="minorHAnsi"/>
          <w:color w:val="660066"/>
          <w:sz w:val="22"/>
          <w:szCs w:val="22"/>
          <w:u w:val="none"/>
        </w:rPr>
      </w:pPr>
      <w:bookmarkStart w:id="7" w:name="_BPDC_LN_INS_1006"/>
      <w:bookmarkStart w:id="8" w:name="_BPDC_PR_INS_1007"/>
      <w:bookmarkEnd w:id="7"/>
      <w:bookmarkEnd w:id="8"/>
      <w:r w:rsidRPr="007B789A">
        <w:rPr>
          <w:rFonts w:asciiTheme="minorHAnsi" w:hAnsiTheme="minorHAnsi" w:cstheme="minorHAnsi"/>
          <w:sz w:val="22"/>
          <w:szCs w:val="22"/>
          <w:u w:val="none"/>
        </w:rPr>
        <w:t>Indemnification</w:t>
      </w:r>
    </w:p>
    <w:p w:rsidR="00315C58" w:rsidP="00315C58" w14:paraId="54392C36" w14:textId="1B438FD6">
      <w:pPr>
        <w:rPr>
          <w:rFonts w:asciiTheme="minorHAnsi" w:hAnsiTheme="minorHAnsi" w:cstheme="minorHAnsi"/>
          <w:sz w:val="22"/>
          <w:szCs w:val="22"/>
        </w:rPr>
      </w:pPr>
      <w:r w:rsidRPr="004C52DD">
        <w:rPr>
          <w:rFonts w:asciiTheme="minorHAnsi" w:hAnsiTheme="minorHAnsi" w:cstheme="minorHAnsi"/>
          <w:sz w:val="22"/>
          <w:szCs w:val="22"/>
        </w:rPr>
        <w:t>You hereby agree to indemnify, defend</w:t>
      </w:r>
      <w:r>
        <w:rPr>
          <w:rFonts w:asciiTheme="minorHAnsi" w:hAnsiTheme="minorHAnsi" w:cstheme="minorHAnsi"/>
          <w:sz w:val="22"/>
          <w:szCs w:val="22"/>
        </w:rPr>
        <w:t>,</w:t>
      </w:r>
      <w:r w:rsidRPr="004C52DD">
        <w:rPr>
          <w:rFonts w:asciiTheme="minorHAnsi" w:hAnsiTheme="minorHAnsi" w:cstheme="minorHAnsi"/>
          <w:sz w:val="22"/>
          <w:szCs w:val="22"/>
        </w:rPr>
        <w:t xml:space="preserve"> and hold harmless </w:t>
      </w:r>
      <w:r w:rsidRPr="003D5404">
        <w:rPr>
          <w:rFonts w:asciiTheme="minorHAnsi" w:hAnsiTheme="minorHAnsi" w:cstheme="minorHAnsi"/>
          <w:sz w:val="22"/>
          <w:szCs w:val="22"/>
        </w:rPr>
        <w:t>Grovara</w:t>
      </w:r>
      <w:r>
        <w:rPr>
          <w:rFonts w:asciiTheme="minorHAnsi" w:hAnsiTheme="minorHAnsi" w:cstheme="minorHAnsi"/>
          <w:b/>
          <w:sz w:val="22"/>
          <w:szCs w:val="22"/>
        </w:rPr>
        <w:t>,</w:t>
      </w:r>
      <w:r w:rsidRPr="004C52DD">
        <w:rPr>
          <w:rFonts w:asciiTheme="minorHAnsi" w:hAnsiTheme="minorHAnsi" w:cstheme="minorHAnsi"/>
          <w:sz w:val="22"/>
          <w:szCs w:val="22"/>
        </w:rPr>
        <w:t xml:space="preserve"> its affiliated companies, and </w:t>
      </w:r>
      <w:r>
        <w:rPr>
          <w:rFonts w:asciiTheme="minorHAnsi" w:hAnsiTheme="minorHAnsi" w:cstheme="minorHAnsi"/>
          <w:sz w:val="22"/>
          <w:szCs w:val="22"/>
        </w:rPr>
        <w:t xml:space="preserve">its and </w:t>
      </w:r>
      <w:r w:rsidRPr="004C52DD">
        <w:rPr>
          <w:rFonts w:asciiTheme="minorHAnsi" w:hAnsiTheme="minorHAnsi" w:cstheme="minorHAnsi"/>
          <w:sz w:val="22"/>
          <w:szCs w:val="22"/>
        </w:rPr>
        <w:t xml:space="preserve">their </w:t>
      </w:r>
      <w:r>
        <w:rPr>
          <w:rFonts w:asciiTheme="minorHAnsi" w:hAnsiTheme="minorHAnsi" w:cstheme="minorHAnsi"/>
          <w:sz w:val="22"/>
          <w:szCs w:val="22"/>
        </w:rPr>
        <w:t xml:space="preserve">predecessors, successors, and assigns, and its and their </w:t>
      </w:r>
      <w:r w:rsidRPr="004C52DD">
        <w:rPr>
          <w:rFonts w:asciiTheme="minorHAnsi" w:hAnsiTheme="minorHAnsi" w:cstheme="minorHAnsi"/>
          <w:sz w:val="22"/>
          <w:szCs w:val="22"/>
        </w:rPr>
        <w:t xml:space="preserve">respective directors, officers, employees, agents, representatives, partners, </w:t>
      </w:r>
      <w:r>
        <w:rPr>
          <w:rFonts w:asciiTheme="minorHAnsi" w:hAnsiTheme="minorHAnsi" w:cstheme="minorHAnsi"/>
          <w:sz w:val="22"/>
          <w:szCs w:val="22"/>
        </w:rPr>
        <w:t xml:space="preserve">and </w:t>
      </w:r>
      <w:r w:rsidRPr="004C52DD">
        <w:rPr>
          <w:rFonts w:asciiTheme="minorHAnsi" w:hAnsiTheme="minorHAnsi" w:cstheme="minorHAnsi"/>
          <w:sz w:val="22"/>
          <w:szCs w:val="22"/>
        </w:rPr>
        <w:t>contractors</w:t>
      </w:r>
      <w:r>
        <w:rPr>
          <w:rFonts w:asciiTheme="minorHAnsi" w:hAnsiTheme="minorHAnsi" w:cstheme="minorHAnsi"/>
          <w:sz w:val="22"/>
          <w:szCs w:val="22"/>
        </w:rPr>
        <w:t xml:space="preserve"> </w:t>
      </w:r>
      <w:r w:rsidRPr="004C52DD">
        <w:rPr>
          <w:rFonts w:asciiTheme="minorHAnsi" w:hAnsiTheme="minorHAnsi" w:cstheme="minorHAnsi"/>
          <w:sz w:val="22"/>
          <w:szCs w:val="22"/>
        </w:rPr>
        <w:t xml:space="preserve">from and against all claims, losses, expenses, damages and costs (including, but not limited to, reasonable attorneys' fees), resulting from or arising out of </w:t>
      </w:r>
      <w:r>
        <w:rPr>
          <w:rFonts w:asciiTheme="minorHAnsi" w:hAnsiTheme="minorHAnsi" w:cstheme="minorHAnsi"/>
          <w:sz w:val="22"/>
          <w:szCs w:val="22"/>
        </w:rPr>
        <w:t>(i) You</w:t>
      </w:r>
      <w:r w:rsidRPr="004C52DD">
        <w:rPr>
          <w:rFonts w:asciiTheme="minorHAnsi" w:hAnsiTheme="minorHAnsi" w:cstheme="minorHAnsi"/>
          <w:sz w:val="22"/>
          <w:szCs w:val="22"/>
        </w:rPr>
        <w:t xml:space="preserve">r actual or alleged breach of these </w:t>
      </w:r>
      <w:r>
        <w:rPr>
          <w:rFonts w:asciiTheme="minorHAnsi" w:hAnsiTheme="minorHAnsi" w:cstheme="minorHAnsi"/>
          <w:sz w:val="22"/>
          <w:szCs w:val="22"/>
        </w:rPr>
        <w:t>T</w:t>
      </w:r>
      <w:r w:rsidRPr="004C52DD">
        <w:rPr>
          <w:rFonts w:asciiTheme="minorHAnsi" w:hAnsiTheme="minorHAnsi" w:cstheme="minorHAnsi"/>
          <w:sz w:val="22"/>
          <w:szCs w:val="22"/>
        </w:rPr>
        <w:t>erms</w:t>
      </w:r>
      <w:r>
        <w:rPr>
          <w:rFonts w:asciiTheme="minorHAnsi" w:hAnsiTheme="minorHAnsi" w:cstheme="minorHAnsi"/>
          <w:sz w:val="22"/>
          <w:szCs w:val="22"/>
        </w:rPr>
        <w:t xml:space="preserve">, </w:t>
      </w:r>
      <w:r w:rsidRPr="004C52DD">
        <w:rPr>
          <w:rFonts w:asciiTheme="minorHAnsi" w:hAnsiTheme="minorHAnsi" w:cstheme="minorHAnsi"/>
          <w:sz w:val="22"/>
          <w:szCs w:val="22"/>
        </w:rPr>
        <w:t xml:space="preserve">any content </w:t>
      </w:r>
      <w:r>
        <w:rPr>
          <w:rFonts w:asciiTheme="minorHAnsi" w:hAnsiTheme="minorHAnsi" w:cstheme="minorHAnsi"/>
          <w:sz w:val="22"/>
          <w:szCs w:val="22"/>
        </w:rPr>
        <w:t>You</w:t>
      </w:r>
      <w:r w:rsidRPr="004C52DD">
        <w:rPr>
          <w:rFonts w:asciiTheme="minorHAnsi" w:hAnsiTheme="minorHAnsi" w:cstheme="minorHAnsi"/>
          <w:sz w:val="22"/>
          <w:szCs w:val="22"/>
        </w:rPr>
        <w:t xml:space="preserve"> provide through the Services, or </w:t>
      </w:r>
      <w:r>
        <w:rPr>
          <w:rFonts w:asciiTheme="minorHAnsi" w:hAnsiTheme="minorHAnsi" w:cstheme="minorHAnsi"/>
          <w:sz w:val="22"/>
          <w:szCs w:val="22"/>
        </w:rPr>
        <w:t>You</w:t>
      </w:r>
      <w:r w:rsidRPr="004C52DD">
        <w:rPr>
          <w:rFonts w:asciiTheme="minorHAnsi" w:hAnsiTheme="minorHAnsi" w:cstheme="minorHAnsi"/>
          <w:sz w:val="22"/>
          <w:szCs w:val="22"/>
        </w:rPr>
        <w:t>r use or misuse of the Services</w:t>
      </w:r>
      <w:r>
        <w:rPr>
          <w:rFonts w:asciiTheme="minorHAnsi" w:hAnsiTheme="minorHAnsi" w:cstheme="minorHAnsi"/>
          <w:sz w:val="22"/>
          <w:szCs w:val="22"/>
        </w:rPr>
        <w:t xml:space="preserve">; (ii) </w:t>
      </w:r>
      <w:r w:rsidRPr="001A6AA6">
        <w:rPr>
          <w:rFonts w:asciiTheme="minorHAnsi" w:hAnsiTheme="minorHAnsi" w:cs="Arial"/>
          <w:sz w:val="22"/>
          <w:szCs w:val="22"/>
        </w:rPr>
        <w:t xml:space="preserve">any allegation of facts that, if true, would constitute a breach by </w:t>
      </w:r>
      <w:r>
        <w:rPr>
          <w:rFonts w:asciiTheme="minorHAnsi" w:hAnsiTheme="minorHAnsi" w:cs="Arial"/>
          <w:sz w:val="22"/>
          <w:szCs w:val="22"/>
        </w:rPr>
        <w:t>You</w:t>
      </w:r>
      <w:r w:rsidRPr="001A6AA6">
        <w:rPr>
          <w:rFonts w:asciiTheme="minorHAnsi" w:hAnsiTheme="minorHAnsi" w:cs="Arial"/>
          <w:sz w:val="22"/>
          <w:szCs w:val="22"/>
        </w:rPr>
        <w:t xml:space="preserve"> of </w:t>
      </w:r>
      <w:r>
        <w:rPr>
          <w:rFonts w:asciiTheme="minorHAnsi" w:hAnsiTheme="minorHAnsi" w:cs="Arial"/>
          <w:sz w:val="22"/>
          <w:szCs w:val="22"/>
        </w:rPr>
        <w:t>Your</w:t>
      </w:r>
      <w:r w:rsidRPr="001A6AA6">
        <w:rPr>
          <w:rFonts w:asciiTheme="minorHAnsi" w:hAnsiTheme="minorHAnsi" w:cs="Arial"/>
          <w:sz w:val="22"/>
          <w:szCs w:val="22"/>
        </w:rPr>
        <w:t xml:space="preserve"> representations, warranties, and/or obligations under the Terms</w:t>
      </w:r>
      <w:r w:rsidRPr="008F43D1">
        <w:rPr>
          <w:rFonts w:asciiTheme="minorHAnsi" w:hAnsiTheme="minorHAnsi" w:cs="Arial"/>
          <w:sz w:val="22"/>
          <w:szCs w:val="22"/>
        </w:rPr>
        <w:t xml:space="preserve">, including these Terms, (ii) </w:t>
      </w:r>
      <w:r w:rsidR="00146139">
        <w:rPr>
          <w:rFonts w:asciiTheme="minorHAnsi" w:hAnsiTheme="minorHAnsi" w:cstheme="minorHAnsi"/>
          <w:sz w:val="22"/>
          <w:szCs w:val="22"/>
        </w:rPr>
        <w:t xml:space="preserve">a dispute between You and a Buyer; (iii) </w:t>
      </w:r>
      <w:r w:rsidRPr="008F43D1">
        <w:rPr>
          <w:rFonts w:asciiTheme="minorHAnsi" w:hAnsiTheme="minorHAnsi" w:cs="Arial"/>
          <w:sz w:val="22"/>
          <w:szCs w:val="22"/>
        </w:rPr>
        <w:t xml:space="preserve">any allegation that any Product, Product </w:t>
      </w:r>
      <w:r w:rsidR="0060433D">
        <w:rPr>
          <w:rFonts w:asciiTheme="minorHAnsi" w:hAnsiTheme="minorHAnsi" w:cs="Arial"/>
          <w:sz w:val="22"/>
          <w:szCs w:val="22"/>
        </w:rPr>
        <w:t>Documentation</w:t>
      </w:r>
      <w:r w:rsidRPr="008F43D1">
        <w:rPr>
          <w:rFonts w:asciiTheme="minorHAnsi" w:hAnsiTheme="minorHAnsi" w:cs="Arial"/>
          <w:sz w:val="22"/>
          <w:szCs w:val="22"/>
        </w:rPr>
        <w:t xml:space="preserve">, or other information or materials provided by </w:t>
      </w:r>
      <w:r w:rsidR="008F43D1">
        <w:rPr>
          <w:rFonts w:asciiTheme="minorHAnsi" w:hAnsiTheme="minorHAnsi" w:cs="Arial"/>
          <w:sz w:val="22"/>
          <w:szCs w:val="22"/>
        </w:rPr>
        <w:t xml:space="preserve">You </w:t>
      </w:r>
      <w:r w:rsidRPr="008F43D1">
        <w:rPr>
          <w:rFonts w:asciiTheme="minorHAnsi" w:hAnsiTheme="minorHAnsi" w:cs="Arial"/>
          <w:sz w:val="22"/>
          <w:szCs w:val="22"/>
        </w:rPr>
        <w:t xml:space="preserve">or on </w:t>
      </w:r>
      <w:r w:rsidR="008F43D1">
        <w:rPr>
          <w:rFonts w:asciiTheme="minorHAnsi" w:hAnsiTheme="minorHAnsi" w:cs="Arial"/>
          <w:sz w:val="22"/>
          <w:szCs w:val="22"/>
        </w:rPr>
        <w:t xml:space="preserve">Your </w:t>
      </w:r>
      <w:r w:rsidRPr="008F43D1">
        <w:rPr>
          <w:rFonts w:asciiTheme="minorHAnsi" w:hAnsiTheme="minorHAnsi" w:cs="Arial"/>
          <w:sz w:val="22"/>
          <w:szCs w:val="22"/>
        </w:rPr>
        <w:t>behalf violate any Applicable Laws, including, without limitation, any allegation of infringement or misappropriation of any third party copyright, trademark, patent, trade secret, or privacy right;</w:t>
      </w:r>
      <w:r w:rsidR="004D03B1">
        <w:rPr>
          <w:rFonts w:asciiTheme="minorHAnsi" w:hAnsiTheme="minorHAnsi" w:cs="Arial"/>
          <w:sz w:val="22"/>
          <w:szCs w:val="22"/>
        </w:rPr>
        <w:t xml:space="preserve"> (iv) any Product, </w:t>
      </w:r>
      <w:r w:rsidRPr="008F43D1" w:rsidR="004D03B1">
        <w:rPr>
          <w:rFonts w:asciiTheme="minorHAnsi" w:hAnsiTheme="minorHAnsi" w:cs="Arial"/>
          <w:sz w:val="22"/>
          <w:szCs w:val="22"/>
        </w:rPr>
        <w:t xml:space="preserve">Product </w:t>
      </w:r>
      <w:r w:rsidR="004D03B1">
        <w:rPr>
          <w:rFonts w:asciiTheme="minorHAnsi" w:hAnsiTheme="minorHAnsi" w:cs="Arial"/>
          <w:sz w:val="22"/>
          <w:szCs w:val="22"/>
        </w:rPr>
        <w:t>Documentation</w:t>
      </w:r>
      <w:r w:rsidRPr="008F43D1" w:rsidR="004D03B1">
        <w:rPr>
          <w:rFonts w:asciiTheme="minorHAnsi" w:hAnsiTheme="minorHAnsi" w:cs="Arial"/>
          <w:sz w:val="22"/>
          <w:szCs w:val="22"/>
        </w:rPr>
        <w:t xml:space="preserve">, </w:t>
      </w:r>
      <w:r w:rsidR="004D03B1">
        <w:rPr>
          <w:rFonts w:asciiTheme="minorHAnsi" w:hAnsiTheme="minorHAnsi" w:cs="Arial"/>
          <w:sz w:val="22"/>
          <w:szCs w:val="22"/>
        </w:rPr>
        <w:t xml:space="preserve"> Product labeling or shipments;</w:t>
      </w:r>
      <w:r w:rsidRPr="008F43D1">
        <w:rPr>
          <w:rFonts w:asciiTheme="minorHAnsi" w:hAnsiTheme="minorHAnsi" w:cs="Arial"/>
          <w:sz w:val="22"/>
          <w:szCs w:val="22"/>
        </w:rPr>
        <w:t xml:space="preserve"> or (</w:t>
      </w:r>
      <w:r w:rsidR="00146139">
        <w:rPr>
          <w:rFonts w:asciiTheme="minorHAnsi" w:hAnsiTheme="minorHAnsi" w:cs="Arial"/>
          <w:sz w:val="22"/>
          <w:szCs w:val="22"/>
        </w:rPr>
        <w:t>v</w:t>
      </w:r>
      <w:r w:rsidRPr="008F43D1">
        <w:rPr>
          <w:rFonts w:asciiTheme="minorHAnsi" w:hAnsiTheme="minorHAnsi" w:cs="Arial"/>
          <w:sz w:val="22"/>
          <w:szCs w:val="22"/>
        </w:rPr>
        <w:t>) any allegation of damage to tangible property, or illness, personal injury or death, including, without limitation, any product liability or similar claims in connection with any Products</w:t>
      </w:r>
      <w:r w:rsidRPr="008F43D1">
        <w:rPr>
          <w:rFonts w:asciiTheme="minorHAnsi" w:hAnsiTheme="minorHAnsi" w:cstheme="minorHAnsi"/>
          <w:sz w:val="22"/>
          <w:szCs w:val="22"/>
        </w:rPr>
        <w:t>.  However, You will not be responsible for claims, damages, and costs which are found by a court of competent jurisdiction to have arisen solely from our violation of applicable law.</w:t>
      </w:r>
      <w:r w:rsidRPr="004C52DD">
        <w:rPr>
          <w:rFonts w:asciiTheme="minorHAnsi" w:hAnsiTheme="minorHAnsi" w:cstheme="minorHAnsi"/>
          <w:sz w:val="22"/>
          <w:szCs w:val="22"/>
        </w:rPr>
        <w:t xml:space="preserve">    </w:t>
      </w:r>
    </w:p>
    <w:p w:rsidR="00315C58" w:rsidRPr="007B789A" w:rsidP="00315C58" w14:paraId="3061FA92" w14:textId="77777777">
      <w:pPr>
        <w:pStyle w:val="Heading1"/>
        <w:numPr>
          <w:ilvl w:val="0"/>
          <w:numId w:val="6"/>
        </w:numPr>
        <w:rPr>
          <w:rFonts w:asciiTheme="minorHAnsi" w:hAnsiTheme="minorHAnsi" w:cstheme="minorHAnsi"/>
          <w:color w:val="660066"/>
          <w:sz w:val="22"/>
          <w:szCs w:val="22"/>
          <w:u w:val="none"/>
        </w:rPr>
      </w:pPr>
      <w:bookmarkStart w:id="9" w:name="_BPDC_LN_INS_1004"/>
      <w:bookmarkStart w:id="10" w:name="_BPDC_PR_INS_1005"/>
      <w:bookmarkEnd w:id="9"/>
      <w:bookmarkEnd w:id="10"/>
      <w:r w:rsidRPr="007B789A">
        <w:rPr>
          <w:rFonts w:asciiTheme="minorHAnsi" w:hAnsiTheme="minorHAnsi" w:cstheme="minorHAnsi"/>
          <w:sz w:val="22"/>
          <w:szCs w:val="22"/>
          <w:u w:val="none"/>
        </w:rPr>
        <w:t>About these Terms</w:t>
      </w:r>
    </w:p>
    <w:p w:rsidR="00315C58" w:rsidRPr="004C52DD" w:rsidP="00315C58" w14:paraId="39D67C8B" w14:textId="77777777">
      <w:pPr>
        <w:rPr>
          <w:rFonts w:asciiTheme="minorHAnsi" w:hAnsiTheme="minorHAnsi" w:cstheme="minorHAnsi"/>
          <w:sz w:val="22"/>
          <w:szCs w:val="22"/>
        </w:rPr>
      </w:pPr>
      <w:r w:rsidRPr="004C52DD">
        <w:rPr>
          <w:rFonts w:asciiTheme="minorHAnsi" w:hAnsiTheme="minorHAnsi" w:cstheme="minorHAnsi"/>
          <w:sz w:val="22"/>
          <w:szCs w:val="22"/>
        </w:rPr>
        <w:t xml:space="preserve">We may modify these </w:t>
      </w:r>
      <w:r>
        <w:rPr>
          <w:rFonts w:asciiTheme="minorHAnsi" w:hAnsiTheme="minorHAnsi" w:cstheme="minorHAnsi"/>
          <w:sz w:val="22"/>
          <w:szCs w:val="22"/>
        </w:rPr>
        <w:t>T</w:t>
      </w:r>
      <w:r w:rsidRPr="004C52DD">
        <w:rPr>
          <w:rFonts w:asciiTheme="minorHAnsi" w:hAnsiTheme="minorHAnsi" w:cstheme="minorHAnsi"/>
          <w:sz w:val="22"/>
          <w:szCs w:val="22"/>
        </w:rPr>
        <w:t xml:space="preserve">erms or any additional terms that apply to a Service </w:t>
      </w:r>
      <w:r>
        <w:rPr>
          <w:rFonts w:asciiTheme="minorHAnsi" w:hAnsiTheme="minorHAnsi" w:cstheme="minorHAnsi"/>
          <w:sz w:val="22"/>
          <w:szCs w:val="22"/>
        </w:rPr>
        <w:t>for any reason</w:t>
      </w:r>
      <w:r w:rsidRPr="004C52DD">
        <w:rPr>
          <w:rFonts w:asciiTheme="minorHAnsi" w:hAnsiTheme="minorHAnsi" w:cstheme="minorHAnsi"/>
          <w:sz w:val="22"/>
          <w:szCs w:val="22"/>
        </w:rPr>
        <w:t xml:space="preserve">, for example, </w:t>
      </w:r>
      <w:r>
        <w:rPr>
          <w:rFonts w:asciiTheme="minorHAnsi" w:hAnsiTheme="minorHAnsi" w:cstheme="minorHAnsi"/>
          <w:sz w:val="22"/>
          <w:szCs w:val="22"/>
        </w:rPr>
        <w:t xml:space="preserve">to </w:t>
      </w:r>
      <w:r w:rsidRPr="004C52DD">
        <w:rPr>
          <w:rFonts w:asciiTheme="minorHAnsi" w:hAnsiTheme="minorHAnsi" w:cstheme="minorHAnsi"/>
          <w:sz w:val="22"/>
          <w:szCs w:val="22"/>
        </w:rPr>
        <w:t xml:space="preserve">reflect changes to the law or changes to our Services. You should look at the </w:t>
      </w:r>
      <w:r>
        <w:rPr>
          <w:rFonts w:asciiTheme="minorHAnsi" w:hAnsiTheme="minorHAnsi" w:cstheme="minorHAnsi"/>
          <w:sz w:val="22"/>
          <w:szCs w:val="22"/>
        </w:rPr>
        <w:t>T</w:t>
      </w:r>
      <w:r w:rsidRPr="004C52DD">
        <w:rPr>
          <w:rFonts w:asciiTheme="minorHAnsi" w:hAnsiTheme="minorHAnsi" w:cstheme="minorHAnsi"/>
          <w:sz w:val="22"/>
          <w:szCs w:val="22"/>
        </w:rPr>
        <w:t xml:space="preserve">erms regularly and the “Last Updated” date at the beginning of these Terms.  We’ll </w:t>
      </w:r>
      <w:r>
        <w:rPr>
          <w:rFonts w:asciiTheme="minorHAnsi" w:hAnsiTheme="minorHAnsi" w:cstheme="minorHAnsi"/>
          <w:sz w:val="22"/>
          <w:szCs w:val="22"/>
        </w:rPr>
        <w:t xml:space="preserve">use reasonable efforts to give You notice of these modifications, such as </w:t>
      </w:r>
      <w:r w:rsidRPr="004C52DD">
        <w:rPr>
          <w:rFonts w:asciiTheme="minorHAnsi" w:hAnsiTheme="minorHAnsi" w:cstheme="minorHAnsi"/>
          <w:sz w:val="22"/>
          <w:szCs w:val="22"/>
        </w:rPr>
        <w:t>post</w:t>
      </w:r>
      <w:r>
        <w:rPr>
          <w:rFonts w:asciiTheme="minorHAnsi" w:hAnsiTheme="minorHAnsi" w:cstheme="minorHAnsi"/>
          <w:sz w:val="22"/>
          <w:szCs w:val="22"/>
        </w:rPr>
        <w:t>ing</w:t>
      </w:r>
      <w:r w:rsidRPr="004C52DD">
        <w:rPr>
          <w:rFonts w:asciiTheme="minorHAnsi" w:hAnsiTheme="minorHAnsi" w:cstheme="minorHAnsi"/>
          <w:sz w:val="22"/>
          <w:szCs w:val="22"/>
        </w:rPr>
        <w:t xml:space="preserve"> notice of modifications to these </w:t>
      </w:r>
      <w:r>
        <w:rPr>
          <w:rFonts w:asciiTheme="minorHAnsi" w:hAnsiTheme="minorHAnsi" w:cstheme="minorHAnsi"/>
          <w:sz w:val="22"/>
          <w:szCs w:val="22"/>
        </w:rPr>
        <w:t>T</w:t>
      </w:r>
      <w:r w:rsidRPr="004C52DD">
        <w:rPr>
          <w:rFonts w:asciiTheme="minorHAnsi" w:hAnsiTheme="minorHAnsi" w:cstheme="minorHAnsi"/>
          <w:sz w:val="22"/>
          <w:szCs w:val="22"/>
        </w:rPr>
        <w:t xml:space="preserve">erms on </w:t>
      </w:r>
      <w:r>
        <w:rPr>
          <w:rFonts w:asciiTheme="minorHAnsi" w:hAnsiTheme="minorHAnsi" w:cstheme="minorHAnsi"/>
          <w:sz w:val="22"/>
          <w:szCs w:val="22"/>
        </w:rPr>
        <w:t>this</w:t>
      </w:r>
      <w:r w:rsidRPr="004C52DD">
        <w:rPr>
          <w:rFonts w:asciiTheme="minorHAnsi" w:hAnsiTheme="minorHAnsi" w:cstheme="minorHAnsi"/>
          <w:sz w:val="22"/>
          <w:szCs w:val="22"/>
        </w:rPr>
        <w:t xml:space="preserve"> web page</w:t>
      </w:r>
      <w:r>
        <w:rPr>
          <w:rFonts w:asciiTheme="minorHAnsi" w:hAnsiTheme="minorHAnsi" w:cstheme="minorHAnsi"/>
          <w:sz w:val="22"/>
          <w:szCs w:val="22"/>
        </w:rPr>
        <w:t xml:space="preserve">, </w:t>
      </w:r>
      <w:r w:rsidRPr="004C52DD">
        <w:rPr>
          <w:rFonts w:asciiTheme="minorHAnsi" w:hAnsiTheme="minorHAnsi" w:cstheme="minorHAnsi"/>
          <w:sz w:val="22"/>
          <w:szCs w:val="22"/>
        </w:rPr>
        <w:t>through the Service</w:t>
      </w:r>
      <w:r>
        <w:rPr>
          <w:rFonts w:asciiTheme="minorHAnsi" w:hAnsiTheme="minorHAnsi" w:cstheme="minorHAnsi"/>
          <w:sz w:val="22"/>
          <w:szCs w:val="22"/>
        </w:rPr>
        <w:t>s, or via email</w:t>
      </w:r>
      <w:r w:rsidRPr="004C52DD">
        <w:rPr>
          <w:rFonts w:asciiTheme="minorHAnsi" w:hAnsiTheme="minorHAnsi" w:cstheme="minorHAnsi"/>
          <w:sz w:val="22"/>
          <w:szCs w:val="22"/>
        </w:rPr>
        <w:t xml:space="preserve">. </w:t>
      </w:r>
      <w:r>
        <w:rPr>
          <w:rFonts w:asciiTheme="minorHAnsi" w:hAnsiTheme="minorHAnsi" w:cstheme="minorHAnsi"/>
          <w:sz w:val="22"/>
          <w:szCs w:val="22"/>
        </w:rPr>
        <w:t xml:space="preserve">  By continuing to use the Services after we make these modifications, You agree that You will be subject to the modified Terms.  </w:t>
      </w:r>
      <w:r w:rsidRPr="004C52DD">
        <w:rPr>
          <w:rFonts w:asciiTheme="minorHAnsi" w:hAnsiTheme="minorHAnsi" w:cstheme="minorHAnsi"/>
          <w:sz w:val="22"/>
          <w:szCs w:val="22"/>
        </w:rPr>
        <w:t xml:space="preserve">If </w:t>
      </w:r>
      <w:r>
        <w:rPr>
          <w:rFonts w:asciiTheme="minorHAnsi" w:hAnsiTheme="minorHAnsi" w:cstheme="minorHAnsi"/>
          <w:sz w:val="22"/>
          <w:szCs w:val="22"/>
        </w:rPr>
        <w:t>You</w:t>
      </w:r>
      <w:r w:rsidRPr="004C52DD">
        <w:rPr>
          <w:rFonts w:asciiTheme="minorHAnsi" w:hAnsiTheme="minorHAnsi" w:cstheme="minorHAnsi"/>
          <w:sz w:val="22"/>
          <w:szCs w:val="22"/>
        </w:rPr>
        <w:t xml:space="preserve"> do not agree to the modified terms for a Service, </w:t>
      </w:r>
      <w:r>
        <w:rPr>
          <w:rFonts w:asciiTheme="minorHAnsi" w:hAnsiTheme="minorHAnsi" w:cstheme="minorHAnsi"/>
          <w:sz w:val="22"/>
          <w:szCs w:val="22"/>
        </w:rPr>
        <w:t>You</w:t>
      </w:r>
      <w:r w:rsidRPr="004C52DD">
        <w:rPr>
          <w:rFonts w:asciiTheme="minorHAnsi" w:hAnsiTheme="minorHAnsi" w:cstheme="minorHAnsi"/>
          <w:sz w:val="22"/>
          <w:szCs w:val="22"/>
        </w:rPr>
        <w:t xml:space="preserve"> should discontinue </w:t>
      </w:r>
      <w:r>
        <w:rPr>
          <w:rFonts w:asciiTheme="minorHAnsi" w:hAnsiTheme="minorHAnsi" w:cstheme="minorHAnsi"/>
          <w:sz w:val="22"/>
          <w:szCs w:val="22"/>
        </w:rPr>
        <w:t>You</w:t>
      </w:r>
      <w:r w:rsidRPr="004C52DD">
        <w:rPr>
          <w:rFonts w:asciiTheme="minorHAnsi" w:hAnsiTheme="minorHAnsi" w:cstheme="minorHAnsi"/>
          <w:sz w:val="22"/>
          <w:szCs w:val="22"/>
        </w:rPr>
        <w:t>r use of that Service.</w:t>
      </w:r>
    </w:p>
    <w:p w:rsidR="00315C58" w:rsidRPr="004C52DD" w:rsidP="00315C58" w14:paraId="7474C19A" w14:textId="3AD6B046">
      <w:pPr>
        <w:rPr>
          <w:rFonts w:asciiTheme="minorHAnsi" w:hAnsiTheme="minorHAnsi" w:cstheme="minorHAnsi"/>
          <w:sz w:val="22"/>
          <w:szCs w:val="22"/>
        </w:rPr>
      </w:pPr>
      <w:r w:rsidRPr="004C52DD">
        <w:rPr>
          <w:rFonts w:asciiTheme="minorHAnsi" w:hAnsiTheme="minorHAnsi" w:cstheme="minorHAnsi"/>
          <w:sz w:val="22"/>
          <w:szCs w:val="22"/>
        </w:rPr>
        <w:t xml:space="preserve">If there is a conflict between these </w:t>
      </w:r>
      <w:r>
        <w:rPr>
          <w:rFonts w:asciiTheme="minorHAnsi" w:hAnsiTheme="minorHAnsi" w:cstheme="minorHAnsi"/>
          <w:sz w:val="22"/>
          <w:szCs w:val="22"/>
        </w:rPr>
        <w:t>T</w:t>
      </w:r>
      <w:r w:rsidRPr="004C52DD">
        <w:rPr>
          <w:rFonts w:asciiTheme="minorHAnsi" w:hAnsiTheme="minorHAnsi" w:cstheme="minorHAnsi"/>
          <w:sz w:val="22"/>
          <w:szCs w:val="22"/>
        </w:rPr>
        <w:t>erms and any additional terms for a Service, the additional terms will control for that conflict</w:t>
      </w:r>
      <w:r w:rsidRPr="00146139" w:rsidR="00146139">
        <w:rPr>
          <w:rFonts w:asciiTheme="minorHAnsi" w:hAnsiTheme="minorHAnsi" w:cstheme="minorHAnsi"/>
          <w:sz w:val="22"/>
          <w:szCs w:val="22"/>
        </w:rPr>
        <w:t xml:space="preserve"> </w:t>
      </w:r>
      <w:r w:rsidR="00146139">
        <w:rPr>
          <w:rFonts w:asciiTheme="minorHAnsi" w:hAnsiTheme="minorHAnsi" w:cstheme="minorHAnsi"/>
          <w:sz w:val="22"/>
          <w:szCs w:val="22"/>
        </w:rPr>
        <w:t>with respect to the Service in question</w:t>
      </w:r>
      <w:r w:rsidRPr="004C52DD">
        <w:rPr>
          <w:rFonts w:asciiTheme="minorHAnsi" w:hAnsiTheme="minorHAnsi" w:cstheme="minorHAnsi"/>
          <w:sz w:val="22"/>
          <w:szCs w:val="22"/>
        </w:rPr>
        <w:t>.</w:t>
      </w:r>
    </w:p>
    <w:p w:rsidR="00315C58" w:rsidRPr="004C52DD" w:rsidP="00315C58" w14:paraId="3E341A5F" w14:textId="6B417D96">
      <w:pPr>
        <w:rPr>
          <w:rFonts w:asciiTheme="minorHAnsi" w:hAnsiTheme="minorHAnsi" w:cstheme="minorHAnsi"/>
          <w:sz w:val="22"/>
          <w:szCs w:val="22"/>
        </w:rPr>
      </w:pPr>
      <w:r w:rsidRPr="004C52DD">
        <w:rPr>
          <w:rFonts w:asciiTheme="minorHAnsi" w:hAnsiTheme="minorHAnsi" w:cstheme="minorHAnsi"/>
          <w:sz w:val="22"/>
          <w:szCs w:val="22"/>
        </w:rPr>
        <w:t xml:space="preserve">These </w:t>
      </w:r>
      <w:r>
        <w:rPr>
          <w:rFonts w:asciiTheme="minorHAnsi" w:hAnsiTheme="minorHAnsi" w:cstheme="minorHAnsi"/>
          <w:sz w:val="22"/>
          <w:szCs w:val="22"/>
        </w:rPr>
        <w:t>T</w:t>
      </w:r>
      <w:r w:rsidRPr="004C52DD">
        <w:rPr>
          <w:rFonts w:asciiTheme="minorHAnsi" w:hAnsiTheme="minorHAnsi" w:cstheme="minorHAnsi"/>
          <w:sz w:val="22"/>
          <w:szCs w:val="22"/>
        </w:rPr>
        <w:t xml:space="preserve">erms control the relationship between </w:t>
      </w:r>
      <w:r w:rsidRPr="005829D5">
        <w:rPr>
          <w:rFonts w:asciiTheme="minorHAnsi" w:hAnsiTheme="minorHAnsi" w:cstheme="minorHAnsi"/>
          <w:sz w:val="22"/>
          <w:szCs w:val="22"/>
        </w:rPr>
        <w:t>Grovara</w:t>
      </w:r>
      <w:r w:rsidRPr="004C52DD">
        <w:rPr>
          <w:rFonts w:asciiTheme="minorHAnsi" w:hAnsiTheme="minorHAnsi" w:cstheme="minorHAnsi"/>
          <w:sz w:val="22"/>
          <w:szCs w:val="22"/>
        </w:rPr>
        <w:t xml:space="preserve"> and </w:t>
      </w:r>
      <w:r>
        <w:rPr>
          <w:rFonts w:asciiTheme="minorHAnsi" w:hAnsiTheme="minorHAnsi" w:cstheme="minorHAnsi"/>
          <w:sz w:val="22"/>
          <w:szCs w:val="22"/>
        </w:rPr>
        <w:t>You</w:t>
      </w:r>
      <w:r w:rsidRPr="004C52DD">
        <w:rPr>
          <w:rFonts w:asciiTheme="minorHAnsi" w:hAnsiTheme="minorHAnsi" w:cstheme="minorHAnsi"/>
          <w:sz w:val="22"/>
          <w:szCs w:val="22"/>
        </w:rPr>
        <w:t>. They do not create any third</w:t>
      </w:r>
      <w:r>
        <w:rPr>
          <w:rFonts w:asciiTheme="minorHAnsi" w:hAnsiTheme="minorHAnsi" w:cstheme="minorHAnsi"/>
          <w:sz w:val="22"/>
          <w:szCs w:val="22"/>
        </w:rPr>
        <w:t>-</w:t>
      </w:r>
      <w:r w:rsidRPr="004C52DD">
        <w:rPr>
          <w:rFonts w:asciiTheme="minorHAnsi" w:hAnsiTheme="minorHAnsi" w:cstheme="minorHAnsi"/>
          <w:sz w:val="22"/>
          <w:szCs w:val="22"/>
        </w:rPr>
        <w:t>party beneficiary rights (except in the limited case of Section 1</w:t>
      </w:r>
      <w:r w:rsidR="001744E1">
        <w:rPr>
          <w:rFonts w:asciiTheme="minorHAnsi" w:hAnsiTheme="minorHAnsi" w:cstheme="minorHAnsi"/>
          <w:sz w:val="22"/>
          <w:szCs w:val="22"/>
        </w:rPr>
        <w:t>9</w:t>
      </w:r>
      <w:r w:rsidRPr="004C52DD">
        <w:rPr>
          <w:rFonts w:asciiTheme="minorHAnsi" w:hAnsiTheme="minorHAnsi" w:cstheme="minorHAnsi"/>
          <w:sz w:val="22"/>
          <w:szCs w:val="22"/>
        </w:rPr>
        <w:t xml:space="preserve">).  If </w:t>
      </w:r>
      <w:r>
        <w:rPr>
          <w:rFonts w:asciiTheme="minorHAnsi" w:hAnsiTheme="minorHAnsi" w:cstheme="minorHAnsi"/>
          <w:sz w:val="22"/>
          <w:szCs w:val="22"/>
        </w:rPr>
        <w:t>You</w:t>
      </w:r>
      <w:r w:rsidRPr="004C52DD">
        <w:rPr>
          <w:rFonts w:asciiTheme="minorHAnsi" w:hAnsiTheme="minorHAnsi" w:cstheme="minorHAnsi"/>
          <w:sz w:val="22"/>
          <w:szCs w:val="22"/>
        </w:rPr>
        <w:t xml:space="preserve"> do not comply with these </w:t>
      </w:r>
      <w:r>
        <w:rPr>
          <w:rFonts w:asciiTheme="minorHAnsi" w:hAnsiTheme="minorHAnsi" w:cstheme="minorHAnsi"/>
          <w:sz w:val="22"/>
          <w:szCs w:val="22"/>
        </w:rPr>
        <w:t>T</w:t>
      </w:r>
      <w:r w:rsidRPr="004C52DD">
        <w:rPr>
          <w:rFonts w:asciiTheme="minorHAnsi" w:hAnsiTheme="minorHAnsi" w:cstheme="minorHAnsi"/>
          <w:sz w:val="22"/>
          <w:szCs w:val="22"/>
        </w:rPr>
        <w:t>erms, and we don’t take action right away, this doesn’t mean that we are giving up any rights that we may have (such as taking action in the future).  If it turns out that a particular term is not enforceable, this will not affect any other terms.</w:t>
      </w:r>
    </w:p>
    <w:p w:rsidR="00315C58" w:rsidRPr="004C52DD" w:rsidP="00315C58" w14:paraId="6FE477DD" w14:textId="315895C5">
      <w:pPr>
        <w:rPr>
          <w:rFonts w:asciiTheme="minorHAnsi" w:hAnsiTheme="minorHAnsi" w:cstheme="minorHAnsi"/>
          <w:sz w:val="22"/>
          <w:szCs w:val="22"/>
        </w:rPr>
      </w:pPr>
      <w:r w:rsidRPr="005829D5">
        <w:rPr>
          <w:rFonts w:asciiTheme="minorHAnsi" w:hAnsiTheme="minorHAnsi" w:cstheme="minorHAnsi"/>
          <w:sz w:val="22"/>
          <w:szCs w:val="22"/>
        </w:rPr>
        <w:t xml:space="preserve">The laws of the United States and the Commonwealth of Pennsylvania, excluding </w:t>
      </w:r>
      <w:r>
        <w:rPr>
          <w:rFonts w:asciiTheme="minorHAnsi" w:hAnsiTheme="minorHAnsi" w:cstheme="minorHAnsi"/>
          <w:sz w:val="22"/>
          <w:szCs w:val="22"/>
        </w:rPr>
        <w:t>Pennsylvania’s</w:t>
      </w:r>
      <w:r w:rsidRPr="005829D5">
        <w:rPr>
          <w:rFonts w:asciiTheme="minorHAnsi" w:hAnsiTheme="minorHAnsi" w:cstheme="minorHAnsi"/>
          <w:sz w:val="22"/>
          <w:szCs w:val="22"/>
        </w:rPr>
        <w:t xml:space="preserve"> </w:t>
      </w:r>
      <w:r w:rsidRPr="004C52DD">
        <w:rPr>
          <w:rFonts w:asciiTheme="minorHAnsi" w:hAnsiTheme="minorHAnsi" w:cstheme="minorHAnsi"/>
          <w:sz w:val="22"/>
          <w:szCs w:val="22"/>
        </w:rPr>
        <w:t xml:space="preserve">conflict of laws rules, will apply to any disputes arising out of or relating to these </w:t>
      </w:r>
      <w:r w:rsidRPr="00633237">
        <w:rPr>
          <w:rFonts w:asciiTheme="minorHAnsi" w:hAnsiTheme="minorHAnsi" w:cstheme="minorHAnsi"/>
          <w:sz w:val="22"/>
          <w:szCs w:val="22"/>
        </w:rPr>
        <w:t>terms</w:t>
      </w:r>
      <w:r w:rsidRPr="004C52DD">
        <w:rPr>
          <w:rFonts w:asciiTheme="minorHAnsi" w:hAnsiTheme="minorHAnsi" w:cstheme="minorHAnsi"/>
          <w:sz w:val="22"/>
          <w:szCs w:val="22"/>
        </w:rPr>
        <w:t xml:space="preserve"> or the Services.</w:t>
      </w:r>
      <w:r w:rsidRPr="00735B08" w:rsidR="00735B08">
        <w:t xml:space="preserve"> </w:t>
      </w:r>
      <w:r w:rsidRPr="00735B08" w:rsidR="00735B08">
        <w:rPr>
          <w:rFonts w:asciiTheme="minorHAnsi" w:hAnsiTheme="minorHAnsi" w:cstheme="minorHAnsi"/>
          <w:sz w:val="22"/>
          <w:szCs w:val="22"/>
        </w:rPr>
        <w:t>The English language shall prevail in the interpretation and construction of this Agreement.</w:t>
      </w:r>
    </w:p>
    <w:p w:rsidR="00315C58" w:rsidRPr="004C52DD" w:rsidP="00315C58" w14:paraId="2AD752D2" w14:textId="77777777">
      <w:pPr>
        <w:rPr>
          <w:rFonts w:asciiTheme="minorHAnsi" w:hAnsiTheme="minorHAnsi" w:cstheme="minorHAnsi"/>
          <w:sz w:val="22"/>
          <w:szCs w:val="22"/>
        </w:rPr>
      </w:pPr>
      <w:r w:rsidRPr="004C52DD">
        <w:rPr>
          <w:rFonts w:asciiTheme="minorHAnsi" w:hAnsiTheme="minorHAnsi" w:cstheme="minorHAnsi"/>
          <w:sz w:val="22"/>
          <w:szCs w:val="22"/>
        </w:rPr>
        <w:t xml:space="preserve">You may not assign or delegate </w:t>
      </w:r>
      <w:r>
        <w:rPr>
          <w:rFonts w:asciiTheme="minorHAnsi" w:hAnsiTheme="minorHAnsi" w:cstheme="minorHAnsi"/>
          <w:sz w:val="22"/>
          <w:szCs w:val="22"/>
        </w:rPr>
        <w:t>You</w:t>
      </w:r>
      <w:r w:rsidRPr="004C52DD">
        <w:rPr>
          <w:rFonts w:asciiTheme="minorHAnsi" w:hAnsiTheme="minorHAnsi" w:cstheme="minorHAnsi"/>
          <w:sz w:val="22"/>
          <w:szCs w:val="22"/>
        </w:rPr>
        <w:t xml:space="preserve">r rights or obligations relating to these </w:t>
      </w:r>
      <w:r w:rsidRPr="00633237">
        <w:rPr>
          <w:rFonts w:asciiTheme="minorHAnsi" w:hAnsiTheme="minorHAnsi" w:cstheme="minorHAnsi"/>
          <w:sz w:val="22"/>
          <w:szCs w:val="22"/>
        </w:rPr>
        <w:t>terms</w:t>
      </w:r>
      <w:r w:rsidRPr="004C52DD">
        <w:rPr>
          <w:rFonts w:asciiTheme="minorHAnsi" w:hAnsiTheme="minorHAnsi" w:cstheme="minorHAnsi"/>
          <w:sz w:val="22"/>
          <w:szCs w:val="22"/>
        </w:rPr>
        <w:t xml:space="preserve"> or </w:t>
      </w:r>
      <w:r>
        <w:rPr>
          <w:rFonts w:asciiTheme="minorHAnsi" w:hAnsiTheme="minorHAnsi" w:cstheme="minorHAnsi"/>
          <w:sz w:val="22"/>
          <w:szCs w:val="22"/>
        </w:rPr>
        <w:t>You</w:t>
      </w:r>
      <w:r w:rsidRPr="004C52DD">
        <w:rPr>
          <w:rFonts w:asciiTheme="minorHAnsi" w:hAnsiTheme="minorHAnsi" w:cstheme="minorHAnsi"/>
          <w:sz w:val="22"/>
          <w:szCs w:val="22"/>
        </w:rPr>
        <w:t xml:space="preserve">r account for the Services without our prior written consent.  We may assign these </w:t>
      </w:r>
      <w:r w:rsidRPr="00633237">
        <w:rPr>
          <w:rFonts w:asciiTheme="minorHAnsi" w:hAnsiTheme="minorHAnsi" w:cstheme="minorHAnsi"/>
          <w:sz w:val="22"/>
          <w:szCs w:val="22"/>
        </w:rPr>
        <w:t>terms</w:t>
      </w:r>
      <w:r w:rsidRPr="004C52DD">
        <w:rPr>
          <w:rFonts w:asciiTheme="minorHAnsi" w:hAnsiTheme="minorHAnsi" w:cstheme="minorHAnsi"/>
          <w:sz w:val="22"/>
          <w:szCs w:val="22"/>
        </w:rPr>
        <w:t xml:space="preserve"> or assign or delegate any of our rights or obligations at any time.  </w:t>
      </w:r>
    </w:p>
    <w:p w:rsidR="00315C58" w:rsidRPr="004C52DD" w:rsidP="00315C58" w14:paraId="21910DBE" w14:textId="77777777">
      <w:pPr>
        <w:rPr>
          <w:rFonts w:asciiTheme="minorHAnsi" w:hAnsiTheme="minorHAnsi" w:cstheme="minorHAnsi"/>
          <w:sz w:val="22"/>
          <w:szCs w:val="22"/>
        </w:rPr>
      </w:pPr>
      <w:r w:rsidRPr="004C52DD">
        <w:rPr>
          <w:rFonts w:asciiTheme="minorHAnsi" w:hAnsiTheme="minorHAnsi" w:cstheme="minorHAnsi"/>
          <w:sz w:val="22"/>
          <w:szCs w:val="22"/>
        </w:rPr>
        <w:t xml:space="preserve">For information about how to contact </w:t>
      </w:r>
      <w:r w:rsidRPr="005829D5">
        <w:rPr>
          <w:rFonts w:asciiTheme="minorHAnsi" w:hAnsiTheme="minorHAnsi" w:cstheme="minorHAnsi"/>
          <w:sz w:val="22"/>
          <w:szCs w:val="22"/>
        </w:rPr>
        <w:t>Grovara</w:t>
      </w:r>
      <w:r w:rsidRPr="00633237">
        <w:rPr>
          <w:rFonts w:asciiTheme="minorHAnsi" w:hAnsiTheme="minorHAnsi" w:cstheme="minorHAnsi"/>
          <w:sz w:val="22"/>
          <w:szCs w:val="22"/>
        </w:rPr>
        <w:t>,</w:t>
      </w:r>
      <w:r w:rsidRPr="004C52DD">
        <w:rPr>
          <w:rFonts w:asciiTheme="minorHAnsi" w:hAnsiTheme="minorHAnsi" w:cstheme="minorHAnsi"/>
          <w:b/>
          <w:sz w:val="22"/>
          <w:szCs w:val="22"/>
        </w:rPr>
        <w:t xml:space="preserve"> </w:t>
      </w:r>
      <w:r w:rsidRPr="004C52DD">
        <w:rPr>
          <w:rFonts w:asciiTheme="minorHAnsi" w:hAnsiTheme="minorHAnsi" w:cstheme="minorHAnsi"/>
          <w:sz w:val="22"/>
          <w:szCs w:val="22"/>
        </w:rPr>
        <w:t>please visit our contact page</w:t>
      </w:r>
      <w:r w:rsidRPr="005829D5">
        <w:rPr>
          <w:rFonts w:asciiTheme="minorHAnsi" w:hAnsiTheme="minorHAnsi" w:cstheme="minorHAnsi"/>
          <w:sz w:val="22"/>
          <w:szCs w:val="22"/>
        </w:rPr>
        <w:t>.</w:t>
      </w:r>
    </w:p>
    <w:p w:rsidR="00315C58" w:rsidRPr="007B789A" w:rsidP="00315C58" w14:paraId="3F5794C7" w14:textId="77777777">
      <w:pPr>
        <w:pStyle w:val="Heading1"/>
        <w:numPr>
          <w:ilvl w:val="0"/>
          <w:numId w:val="6"/>
        </w:numPr>
        <w:rPr>
          <w:rFonts w:asciiTheme="minorHAnsi" w:hAnsiTheme="minorHAnsi" w:cstheme="minorHAnsi"/>
          <w:color w:val="660066"/>
          <w:sz w:val="22"/>
          <w:szCs w:val="22"/>
          <w:u w:val="none"/>
        </w:rPr>
      </w:pPr>
      <w:bookmarkStart w:id="11" w:name="_BPDC_LN_INS_1001"/>
      <w:bookmarkStart w:id="12" w:name="_BPDC_PR_INS_1002"/>
      <w:bookmarkStart w:id="13" w:name="_BPDC_PR_INS_1003"/>
      <w:bookmarkEnd w:id="11"/>
      <w:bookmarkEnd w:id="12"/>
      <w:bookmarkEnd w:id="13"/>
      <w:r w:rsidRPr="007B789A">
        <w:rPr>
          <w:rFonts w:asciiTheme="minorHAnsi" w:hAnsiTheme="minorHAnsi" w:cstheme="minorHAnsi"/>
          <w:sz w:val="22"/>
          <w:szCs w:val="22"/>
          <w:u w:val="none"/>
        </w:rPr>
        <w:t>Third Party Terms</w:t>
      </w:r>
    </w:p>
    <w:p w:rsidR="00315C58" w:rsidRPr="005829D5" w:rsidP="00315C58" w14:paraId="1DF36951" w14:textId="77777777">
      <w:pPr>
        <w:rPr>
          <w:rFonts w:asciiTheme="minorHAnsi" w:hAnsiTheme="minorHAnsi" w:cstheme="minorHAnsi"/>
          <w:sz w:val="22"/>
          <w:szCs w:val="22"/>
        </w:rPr>
      </w:pPr>
      <w:r w:rsidRPr="005829D5">
        <w:rPr>
          <w:rFonts w:asciiTheme="minorHAnsi" w:hAnsiTheme="minorHAnsi" w:cstheme="minorHAnsi"/>
          <w:sz w:val="22"/>
          <w:szCs w:val="22"/>
        </w:rPr>
        <w:t>You agree that in addition to these Terms, Your use of our mobile app is subject to the usage rules set forth in Apple’s App Store terms of service, if You download our app from the App Store, or in Google’s Play terms of service, if You download the app from Google Play, or any other third party platform, developer or distributor end-user license agreement and/or terms and conditions by which You agree to be bound when You download our mobile app or otherwise access the Services.</w:t>
      </w:r>
    </w:p>
    <w:p w:rsidR="00315C58" w:rsidP="00315C58" w14:paraId="1E1C05CB" w14:textId="77777777">
      <w:pPr>
        <w:rPr>
          <w:rFonts w:asciiTheme="minorHAnsi" w:hAnsiTheme="minorHAnsi" w:cstheme="minorHAnsi"/>
          <w:sz w:val="22"/>
          <w:szCs w:val="22"/>
        </w:rPr>
      </w:pPr>
      <w:r w:rsidRPr="005829D5">
        <w:rPr>
          <w:rFonts w:asciiTheme="minorHAnsi" w:hAnsiTheme="minorHAnsi" w:cstheme="minorHAnsi"/>
          <w:sz w:val="22"/>
          <w:szCs w:val="22"/>
        </w:rPr>
        <w:t>Without limiting the generality of the foregoing, if You downloaded our mobile app from Apple, You and Grovara acknowledge and agree to the following:  This agreement is concluded between You and Grovara only, and not with Apple Inc. (“Apple”). The mobile app downloaded from Apple may only be used on Apple hardware products. Grovara, not Apple, is solely responsible for the app and the content thereof. Apple has no obligation whatsoever to furnish any maintenance and support services with respect to the app. To the maximum extent permitted by applicable law, Apple will have no warranty obligation whatsoever with respect to the app, and any other claims, losses, liabilities, damages, costs or expenses attributable to any failure to conform to any warranty will be Grovara’s sole responsibility.  Grovara,</w:t>
      </w:r>
      <w:r w:rsidRPr="004C52DD">
        <w:rPr>
          <w:rFonts w:asciiTheme="minorHAnsi" w:hAnsiTheme="minorHAnsi" w:cstheme="minorHAnsi"/>
          <w:sz w:val="22"/>
          <w:szCs w:val="22"/>
        </w:rPr>
        <w:t xml:space="preserve"> not Apple, is responsible for addressing any claims by </w:t>
      </w:r>
      <w:r>
        <w:rPr>
          <w:rFonts w:asciiTheme="minorHAnsi" w:hAnsiTheme="minorHAnsi" w:cstheme="minorHAnsi"/>
          <w:sz w:val="22"/>
          <w:szCs w:val="22"/>
        </w:rPr>
        <w:t>You</w:t>
      </w:r>
      <w:r w:rsidRPr="004C52DD">
        <w:rPr>
          <w:rFonts w:asciiTheme="minorHAnsi" w:hAnsiTheme="minorHAnsi" w:cstheme="minorHAnsi"/>
          <w:sz w:val="22"/>
          <w:szCs w:val="22"/>
        </w:rPr>
        <w:t xml:space="preserve"> or any third party relating to the app or </w:t>
      </w:r>
      <w:r>
        <w:rPr>
          <w:rFonts w:asciiTheme="minorHAnsi" w:hAnsiTheme="minorHAnsi" w:cstheme="minorHAnsi"/>
          <w:sz w:val="22"/>
          <w:szCs w:val="22"/>
        </w:rPr>
        <w:t>You</w:t>
      </w:r>
      <w:r w:rsidRPr="004C52DD">
        <w:rPr>
          <w:rFonts w:asciiTheme="minorHAnsi" w:hAnsiTheme="minorHAnsi" w:cstheme="minorHAnsi"/>
          <w:sz w:val="22"/>
          <w:szCs w:val="22"/>
        </w:rPr>
        <w:t xml:space="preserve">r possession and/or use of the app, including, but not limited to: (i) product liability claims; (ii) any claim that the app fails to conform to any applicable legal or regulatory requirement; and (iii) claims arising under consumer protection or similar legislation.  In the event of any third-party claim that the app or </w:t>
      </w:r>
      <w:r>
        <w:rPr>
          <w:rFonts w:asciiTheme="minorHAnsi" w:hAnsiTheme="minorHAnsi" w:cstheme="minorHAnsi"/>
          <w:sz w:val="22"/>
          <w:szCs w:val="22"/>
        </w:rPr>
        <w:t>You</w:t>
      </w:r>
      <w:r w:rsidRPr="004C52DD">
        <w:rPr>
          <w:rFonts w:asciiTheme="minorHAnsi" w:hAnsiTheme="minorHAnsi" w:cstheme="minorHAnsi"/>
          <w:sz w:val="22"/>
          <w:szCs w:val="22"/>
        </w:rPr>
        <w:t xml:space="preserve">r possession and use of the app infringes that third party’s intellectual property rights, Apple will have no responsibility for the investigation, defense, settlement and discharge of any such intellectual property infringement claim.  You represent and warrant that (i) </w:t>
      </w:r>
      <w:r>
        <w:rPr>
          <w:rFonts w:asciiTheme="minorHAnsi" w:hAnsiTheme="minorHAnsi" w:cstheme="minorHAnsi"/>
          <w:sz w:val="22"/>
          <w:szCs w:val="22"/>
        </w:rPr>
        <w:t>You</w:t>
      </w:r>
      <w:r w:rsidRPr="004C52DD">
        <w:rPr>
          <w:rFonts w:asciiTheme="minorHAnsi" w:hAnsiTheme="minorHAnsi" w:cstheme="minorHAnsi"/>
          <w:sz w:val="22"/>
          <w:szCs w:val="22"/>
        </w:rPr>
        <w:t xml:space="preserve"> are not located in a country that is subject to a U.S. Government embargo, or that has been designated by the U.S. Government as a “terrorist supporting” country; and (ii) </w:t>
      </w:r>
      <w:r>
        <w:rPr>
          <w:rFonts w:asciiTheme="minorHAnsi" w:hAnsiTheme="minorHAnsi" w:cstheme="minorHAnsi"/>
          <w:sz w:val="22"/>
          <w:szCs w:val="22"/>
        </w:rPr>
        <w:t>You</w:t>
      </w:r>
      <w:r w:rsidRPr="004C52DD">
        <w:rPr>
          <w:rFonts w:asciiTheme="minorHAnsi" w:hAnsiTheme="minorHAnsi" w:cstheme="minorHAnsi"/>
          <w:sz w:val="22"/>
          <w:szCs w:val="22"/>
        </w:rPr>
        <w:t xml:space="preserve"> are not listed on any U.S. Government list of prohibited or restricted parties.  Apple, and Apple’s subsidiaries, are third party beneficiaries of this agreement, and upon </w:t>
      </w:r>
      <w:r>
        <w:rPr>
          <w:rFonts w:asciiTheme="minorHAnsi" w:hAnsiTheme="minorHAnsi" w:cstheme="minorHAnsi"/>
          <w:sz w:val="22"/>
          <w:szCs w:val="22"/>
        </w:rPr>
        <w:t>You</w:t>
      </w:r>
      <w:r w:rsidRPr="004C52DD">
        <w:rPr>
          <w:rFonts w:asciiTheme="minorHAnsi" w:hAnsiTheme="minorHAnsi" w:cstheme="minorHAnsi"/>
          <w:sz w:val="22"/>
          <w:szCs w:val="22"/>
        </w:rPr>
        <w:t xml:space="preserve">r acceptance of the terms and conditions of the agreement, Apple will have the right (and will be deemed to have accepted the right) to enforce the agreement against </w:t>
      </w:r>
      <w:r>
        <w:rPr>
          <w:rFonts w:asciiTheme="minorHAnsi" w:hAnsiTheme="minorHAnsi" w:cstheme="minorHAnsi"/>
          <w:sz w:val="22"/>
          <w:szCs w:val="22"/>
        </w:rPr>
        <w:t>You</w:t>
      </w:r>
      <w:r w:rsidRPr="004C52DD">
        <w:rPr>
          <w:rFonts w:asciiTheme="minorHAnsi" w:hAnsiTheme="minorHAnsi" w:cstheme="minorHAnsi"/>
          <w:sz w:val="22"/>
          <w:szCs w:val="22"/>
        </w:rPr>
        <w:t xml:space="preserve"> as a third</w:t>
      </w:r>
      <w:r>
        <w:rPr>
          <w:rFonts w:asciiTheme="minorHAnsi" w:hAnsiTheme="minorHAnsi" w:cstheme="minorHAnsi"/>
          <w:sz w:val="22"/>
          <w:szCs w:val="22"/>
        </w:rPr>
        <w:t>-</w:t>
      </w:r>
      <w:r w:rsidRPr="004C52DD">
        <w:rPr>
          <w:rFonts w:asciiTheme="minorHAnsi" w:hAnsiTheme="minorHAnsi" w:cstheme="minorHAnsi"/>
          <w:sz w:val="22"/>
          <w:szCs w:val="22"/>
        </w:rPr>
        <w:t>party beneficiary thereof</w:t>
      </w:r>
      <w:r>
        <w:rPr>
          <w:rFonts w:asciiTheme="minorHAnsi" w:hAnsiTheme="minorHAnsi" w:cstheme="minorHAnsi"/>
          <w:sz w:val="22"/>
          <w:szCs w:val="22"/>
        </w:rPr>
        <w:t>.</w:t>
      </w:r>
    </w:p>
    <w:p w:rsidR="00315C58" w:rsidP="00315C58" w14:paraId="34170D85" w14:textId="4A4961B1">
      <w:pPr>
        <w:rPr>
          <w:rFonts w:asciiTheme="minorHAnsi" w:hAnsiTheme="minorHAnsi" w:cstheme="minorHAnsi"/>
          <w:b/>
          <w:sz w:val="22"/>
          <w:szCs w:val="22"/>
        </w:rPr>
      </w:pPr>
      <w:r>
        <w:rPr>
          <w:rFonts w:asciiTheme="minorHAnsi" w:hAnsiTheme="minorHAnsi" w:cstheme="minorHAnsi"/>
          <w:b/>
          <w:sz w:val="22"/>
          <w:szCs w:val="22"/>
        </w:rPr>
        <w:t>20</w:t>
      </w:r>
      <w:r w:rsidRPr="000A5E7D">
        <w:rPr>
          <w:rFonts w:asciiTheme="minorHAnsi" w:hAnsiTheme="minorHAnsi" w:cstheme="minorHAnsi"/>
          <w:b/>
          <w:sz w:val="22"/>
          <w:szCs w:val="22"/>
        </w:rPr>
        <w:t>.</w:t>
      </w:r>
      <w:r w:rsidRPr="000A5E7D">
        <w:rPr>
          <w:rFonts w:asciiTheme="minorHAnsi" w:hAnsiTheme="minorHAnsi" w:cstheme="minorHAnsi"/>
          <w:b/>
          <w:sz w:val="22"/>
          <w:szCs w:val="22"/>
        </w:rPr>
        <w:tab/>
      </w:r>
      <w:r w:rsidRPr="007B789A">
        <w:rPr>
          <w:rFonts w:asciiTheme="minorHAnsi" w:hAnsiTheme="minorHAnsi" w:cstheme="minorHAnsi"/>
          <w:b/>
          <w:sz w:val="22"/>
          <w:szCs w:val="22"/>
        </w:rPr>
        <w:t>Binding Arbitration</w:t>
      </w:r>
    </w:p>
    <w:p w:rsidR="00315C58" w:rsidRPr="000A5E7D" w:rsidP="00315C58" w14:paraId="736E79CF" w14:textId="69A38347">
      <w:pPr>
        <w:rPr>
          <w:rFonts w:asciiTheme="minorHAnsi" w:hAnsiTheme="minorHAnsi" w:cstheme="minorHAnsi"/>
          <w:sz w:val="22"/>
          <w:szCs w:val="22"/>
        </w:rPr>
      </w:pPr>
      <w:r>
        <w:rPr>
          <w:rFonts w:asciiTheme="minorHAnsi" w:hAnsiTheme="minorHAnsi" w:cstheme="minorHAnsi"/>
          <w:sz w:val="22"/>
          <w:szCs w:val="22"/>
        </w:rPr>
        <w:t xml:space="preserve">Without limiting Your waiver and release in Section </w:t>
      </w:r>
      <w:r w:rsidR="001744E1">
        <w:rPr>
          <w:rFonts w:asciiTheme="minorHAnsi" w:hAnsiTheme="minorHAnsi" w:cstheme="minorHAnsi"/>
          <w:sz w:val="22"/>
          <w:szCs w:val="22"/>
        </w:rPr>
        <w:t>15</w:t>
      </w:r>
      <w:r>
        <w:rPr>
          <w:rFonts w:asciiTheme="minorHAnsi" w:hAnsiTheme="minorHAnsi" w:cstheme="minorHAnsi"/>
          <w:sz w:val="22"/>
          <w:szCs w:val="22"/>
        </w:rPr>
        <w:t>, You agree to the following:</w:t>
      </w:r>
    </w:p>
    <w:p w:rsidR="00315C58" w:rsidRPr="000A5E7D" w:rsidP="00315C58" w14:paraId="7043F9E0" w14:textId="55C7568D">
      <w:pPr>
        <w:rPr>
          <w:rFonts w:asciiTheme="minorHAnsi" w:hAnsiTheme="minorHAnsi" w:cstheme="minorHAnsi"/>
          <w:sz w:val="22"/>
          <w:szCs w:val="22"/>
        </w:rPr>
      </w:pPr>
      <w:r w:rsidRPr="00B30AB2">
        <w:rPr>
          <w:rFonts w:asciiTheme="minorHAnsi" w:hAnsiTheme="minorHAnsi" w:cstheme="minorHAnsi"/>
          <w:b/>
          <w:sz w:val="22"/>
          <w:szCs w:val="22"/>
        </w:rPr>
        <w:t>a. Purpose.</w:t>
      </w:r>
      <w:r w:rsidRPr="000A5E7D">
        <w:rPr>
          <w:rFonts w:asciiTheme="minorHAnsi" w:hAnsiTheme="minorHAnsi" w:cstheme="minorHAnsi"/>
          <w:sz w:val="22"/>
          <w:szCs w:val="22"/>
        </w:rPr>
        <w:t xml:space="preserve"> </w:t>
      </w:r>
      <w:r>
        <w:rPr>
          <w:rFonts w:asciiTheme="minorHAnsi" w:hAnsiTheme="minorHAnsi" w:cstheme="minorHAnsi"/>
          <w:sz w:val="22"/>
          <w:szCs w:val="22"/>
        </w:rPr>
        <w:t xml:space="preserve">Any and all </w:t>
      </w:r>
      <w:r w:rsidRPr="000A5E7D">
        <w:rPr>
          <w:rFonts w:asciiTheme="minorHAnsi" w:hAnsiTheme="minorHAnsi" w:cstheme="minorHAnsi"/>
          <w:sz w:val="22"/>
          <w:szCs w:val="22"/>
        </w:rPr>
        <w:t>Dispute</w:t>
      </w:r>
      <w:r>
        <w:rPr>
          <w:rFonts w:asciiTheme="minorHAnsi" w:hAnsiTheme="minorHAnsi" w:cstheme="minorHAnsi"/>
          <w:sz w:val="22"/>
          <w:szCs w:val="22"/>
        </w:rPr>
        <w:t>s</w:t>
      </w:r>
      <w:r w:rsidRPr="000A5E7D">
        <w:rPr>
          <w:rFonts w:asciiTheme="minorHAnsi" w:hAnsiTheme="minorHAnsi" w:cstheme="minorHAnsi"/>
          <w:sz w:val="22"/>
          <w:szCs w:val="22"/>
        </w:rPr>
        <w:t xml:space="preserve"> (as defined below) involving </w:t>
      </w:r>
      <w:r>
        <w:rPr>
          <w:rFonts w:asciiTheme="minorHAnsi" w:hAnsiTheme="minorHAnsi" w:cstheme="minorHAnsi"/>
          <w:sz w:val="22"/>
          <w:szCs w:val="22"/>
        </w:rPr>
        <w:t>You</w:t>
      </w:r>
      <w:r w:rsidRPr="000A5E7D">
        <w:rPr>
          <w:rFonts w:asciiTheme="minorHAnsi" w:hAnsiTheme="minorHAnsi" w:cstheme="minorHAnsi"/>
          <w:sz w:val="22"/>
          <w:szCs w:val="22"/>
        </w:rPr>
        <w:t xml:space="preserve"> and </w:t>
      </w:r>
      <w:r>
        <w:rPr>
          <w:rFonts w:asciiTheme="minorHAnsi" w:hAnsiTheme="minorHAnsi" w:cstheme="minorHAnsi"/>
          <w:sz w:val="22"/>
          <w:szCs w:val="22"/>
        </w:rPr>
        <w:t>Grovara</w:t>
      </w:r>
      <w:r w:rsidRPr="000A5E7D">
        <w:rPr>
          <w:rFonts w:asciiTheme="minorHAnsi" w:hAnsiTheme="minorHAnsi" w:cstheme="minorHAnsi"/>
          <w:sz w:val="22"/>
          <w:szCs w:val="22"/>
        </w:rPr>
        <w:t xml:space="preserve"> </w:t>
      </w:r>
      <w:r>
        <w:rPr>
          <w:rFonts w:asciiTheme="minorHAnsi" w:hAnsiTheme="minorHAnsi" w:cstheme="minorHAnsi"/>
          <w:sz w:val="22"/>
          <w:szCs w:val="22"/>
        </w:rPr>
        <w:t>will</w:t>
      </w:r>
      <w:r w:rsidRPr="000A5E7D">
        <w:rPr>
          <w:rFonts w:asciiTheme="minorHAnsi" w:hAnsiTheme="minorHAnsi" w:cstheme="minorHAnsi"/>
          <w:sz w:val="22"/>
          <w:szCs w:val="22"/>
        </w:rPr>
        <w:t xml:space="preserve"> be resolved through individual arbitration. In arbitration, there is no judge or jury and there is less discovery and appellate revie</w:t>
      </w:r>
      <w:r>
        <w:rPr>
          <w:rFonts w:asciiTheme="minorHAnsi" w:hAnsiTheme="minorHAnsi" w:cstheme="minorHAnsi"/>
          <w:sz w:val="22"/>
          <w:szCs w:val="22"/>
        </w:rPr>
        <w:t xml:space="preserve">w than in court. This Section </w:t>
      </w:r>
      <w:r w:rsidR="001744E1">
        <w:rPr>
          <w:rFonts w:asciiTheme="minorHAnsi" w:hAnsiTheme="minorHAnsi" w:cstheme="minorHAnsi"/>
          <w:sz w:val="22"/>
          <w:szCs w:val="22"/>
        </w:rPr>
        <w:t>20</w:t>
      </w:r>
      <w:r>
        <w:rPr>
          <w:rFonts w:asciiTheme="minorHAnsi" w:hAnsiTheme="minorHAnsi" w:cstheme="minorHAnsi"/>
          <w:b/>
          <w:sz w:val="22"/>
          <w:szCs w:val="22"/>
        </w:rPr>
        <w:t xml:space="preserve"> </w:t>
      </w:r>
      <w:r w:rsidRPr="000A5E7D">
        <w:rPr>
          <w:rFonts w:asciiTheme="minorHAnsi" w:hAnsiTheme="minorHAnsi" w:cstheme="minorHAnsi"/>
          <w:sz w:val="22"/>
          <w:szCs w:val="22"/>
        </w:rPr>
        <w:t>(the "Arbitration Provision") shall be broadly interpreted.</w:t>
      </w:r>
      <w:r>
        <w:rPr>
          <w:rFonts w:asciiTheme="minorHAnsi" w:hAnsiTheme="minorHAnsi" w:cstheme="minorHAnsi"/>
          <w:sz w:val="22"/>
          <w:szCs w:val="22"/>
        </w:rPr>
        <w:t xml:space="preserve"> Notwithstanding anything to the contrary in these Terms, t</w:t>
      </w:r>
      <w:r w:rsidRPr="001845C3">
        <w:rPr>
          <w:rFonts w:asciiTheme="minorHAnsi" w:hAnsiTheme="minorHAnsi" w:cstheme="minorHAnsi"/>
          <w:sz w:val="22"/>
          <w:szCs w:val="22"/>
        </w:rPr>
        <w:t xml:space="preserve">his </w:t>
      </w:r>
      <w:r>
        <w:rPr>
          <w:rFonts w:asciiTheme="minorHAnsi" w:hAnsiTheme="minorHAnsi" w:cstheme="minorHAnsi"/>
          <w:sz w:val="22"/>
          <w:szCs w:val="22"/>
        </w:rPr>
        <w:t>S</w:t>
      </w:r>
      <w:r w:rsidRPr="001845C3">
        <w:rPr>
          <w:rFonts w:asciiTheme="minorHAnsi" w:hAnsiTheme="minorHAnsi" w:cstheme="minorHAnsi"/>
          <w:sz w:val="22"/>
          <w:szCs w:val="22"/>
        </w:rPr>
        <w:t xml:space="preserve">ection </w:t>
      </w:r>
      <w:r w:rsidR="001744E1">
        <w:rPr>
          <w:rFonts w:asciiTheme="minorHAnsi" w:hAnsiTheme="minorHAnsi" w:cstheme="minorHAnsi"/>
          <w:sz w:val="22"/>
          <w:szCs w:val="22"/>
        </w:rPr>
        <w:t>20</w:t>
      </w:r>
      <w:r>
        <w:rPr>
          <w:rFonts w:asciiTheme="minorHAnsi" w:hAnsiTheme="minorHAnsi" w:cstheme="minorHAnsi"/>
          <w:b/>
          <w:sz w:val="22"/>
          <w:szCs w:val="22"/>
        </w:rPr>
        <w:t xml:space="preserve"> </w:t>
      </w:r>
      <w:r w:rsidRPr="001845C3">
        <w:rPr>
          <w:rFonts w:asciiTheme="minorHAnsi" w:hAnsiTheme="minorHAnsi" w:cstheme="minorHAnsi"/>
          <w:sz w:val="22"/>
          <w:szCs w:val="22"/>
        </w:rPr>
        <w:t>does not apply to an action by either party to enjoin the infringement or misuse of its intellectual property rights</w:t>
      </w:r>
      <w:r>
        <w:rPr>
          <w:rFonts w:asciiTheme="minorHAnsi" w:hAnsiTheme="minorHAnsi" w:cstheme="minorHAnsi"/>
          <w:sz w:val="22"/>
          <w:szCs w:val="22"/>
        </w:rPr>
        <w:t>, including copyright, trademark, patent or trade secret rights</w:t>
      </w:r>
      <w:r w:rsidRPr="001845C3">
        <w:rPr>
          <w:rFonts w:asciiTheme="minorHAnsi" w:hAnsiTheme="minorHAnsi" w:cstheme="minorHAnsi"/>
          <w:sz w:val="22"/>
          <w:szCs w:val="22"/>
        </w:rPr>
        <w:t>.</w:t>
      </w:r>
    </w:p>
    <w:p w:rsidR="00315C58" w:rsidRPr="000A5E7D" w:rsidP="00315C58" w14:paraId="7AD5F3FE" w14:textId="77777777">
      <w:pPr>
        <w:rPr>
          <w:rFonts w:asciiTheme="minorHAnsi" w:hAnsiTheme="minorHAnsi" w:cstheme="minorHAnsi"/>
          <w:sz w:val="22"/>
          <w:szCs w:val="22"/>
        </w:rPr>
      </w:pPr>
      <w:r w:rsidRPr="00B30AB2">
        <w:rPr>
          <w:rFonts w:asciiTheme="minorHAnsi" w:hAnsiTheme="minorHAnsi" w:cstheme="minorHAnsi"/>
          <w:b/>
          <w:sz w:val="22"/>
          <w:szCs w:val="22"/>
        </w:rPr>
        <w:t>b. Definitions</w:t>
      </w:r>
      <w:r w:rsidRPr="000A5E7D">
        <w:rPr>
          <w:rFonts w:asciiTheme="minorHAnsi" w:hAnsiTheme="minorHAnsi" w:cstheme="minorHAnsi"/>
          <w:sz w:val="22"/>
          <w:szCs w:val="22"/>
        </w:rPr>
        <w:t xml:space="preserve">. The term "Dispute" means any claim or controversy related to </w:t>
      </w:r>
      <w:r>
        <w:rPr>
          <w:rFonts w:asciiTheme="minorHAnsi" w:hAnsiTheme="minorHAnsi" w:cstheme="minorHAnsi"/>
          <w:sz w:val="22"/>
          <w:szCs w:val="22"/>
        </w:rPr>
        <w:t>the Services or the Software</w:t>
      </w:r>
      <w:r w:rsidRPr="000A5E7D">
        <w:rPr>
          <w:rFonts w:asciiTheme="minorHAnsi" w:hAnsiTheme="minorHAnsi" w:cstheme="minorHAnsi"/>
          <w:sz w:val="22"/>
          <w:szCs w:val="22"/>
        </w:rPr>
        <w:t xml:space="preserve">, including but not limited to any and all: (1) claims for relief and theories of liability, whether based in contract, tort, fraud, negligence, statute, regulation, ordinance, or otherwise; (2) claims that arose before these Terms or any prior agreement; (3) claims that arise after the expiration or termination of these Terms; and (4) claims that are currently the subject of purported class action litigation in which </w:t>
      </w:r>
      <w:r>
        <w:rPr>
          <w:rFonts w:asciiTheme="minorHAnsi" w:hAnsiTheme="minorHAnsi" w:cstheme="minorHAnsi"/>
          <w:sz w:val="22"/>
          <w:szCs w:val="22"/>
        </w:rPr>
        <w:t>You</w:t>
      </w:r>
      <w:r w:rsidRPr="000A5E7D">
        <w:rPr>
          <w:rFonts w:asciiTheme="minorHAnsi" w:hAnsiTheme="minorHAnsi" w:cstheme="minorHAnsi"/>
          <w:sz w:val="22"/>
          <w:szCs w:val="22"/>
        </w:rPr>
        <w:t xml:space="preserve"> are not a membe</w:t>
      </w:r>
      <w:r>
        <w:rPr>
          <w:rFonts w:asciiTheme="minorHAnsi" w:hAnsiTheme="minorHAnsi" w:cstheme="minorHAnsi"/>
          <w:sz w:val="22"/>
          <w:szCs w:val="22"/>
        </w:rPr>
        <w:t xml:space="preserve">r of a certified class.  </w:t>
      </w:r>
      <w:r w:rsidRPr="000A5E7D">
        <w:rPr>
          <w:rFonts w:asciiTheme="minorHAnsi" w:hAnsiTheme="minorHAnsi" w:cstheme="minorHAnsi"/>
          <w:sz w:val="22"/>
          <w:szCs w:val="22"/>
        </w:rPr>
        <w:t>As used in this Arbitration Provision, "</w:t>
      </w:r>
      <w:r>
        <w:rPr>
          <w:rFonts w:asciiTheme="minorHAnsi" w:hAnsiTheme="minorHAnsi" w:cstheme="minorHAnsi"/>
          <w:sz w:val="22"/>
          <w:szCs w:val="22"/>
        </w:rPr>
        <w:t>Grovara</w:t>
      </w:r>
      <w:r w:rsidRPr="000A5E7D">
        <w:rPr>
          <w:rFonts w:asciiTheme="minorHAnsi" w:hAnsiTheme="minorHAnsi" w:cstheme="minorHAnsi"/>
          <w:sz w:val="22"/>
          <w:szCs w:val="22"/>
        </w:rPr>
        <w:t xml:space="preserve"> " means </w:t>
      </w:r>
      <w:r>
        <w:rPr>
          <w:rFonts w:asciiTheme="minorHAnsi" w:hAnsiTheme="minorHAnsi" w:cstheme="minorHAnsi"/>
          <w:sz w:val="22"/>
          <w:szCs w:val="22"/>
        </w:rPr>
        <w:t>Grovara, LLC</w:t>
      </w:r>
      <w:r w:rsidRPr="000A5E7D">
        <w:rPr>
          <w:rFonts w:asciiTheme="minorHAnsi" w:hAnsiTheme="minorHAnsi" w:cstheme="minorHAnsi"/>
          <w:sz w:val="22"/>
          <w:szCs w:val="22"/>
        </w:rPr>
        <w:t xml:space="preserve"> and any of its predecessors, successors, assigns, parents, subsidiaries and affiliated companies and each of their respective officers, directors, employees and agents, and “</w:t>
      </w:r>
      <w:r>
        <w:rPr>
          <w:rFonts w:asciiTheme="minorHAnsi" w:hAnsiTheme="minorHAnsi" w:cstheme="minorHAnsi"/>
          <w:sz w:val="22"/>
          <w:szCs w:val="22"/>
        </w:rPr>
        <w:t>You</w:t>
      </w:r>
      <w:r w:rsidRPr="000A5E7D">
        <w:rPr>
          <w:rFonts w:asciiTheme="minorHAnsi" w:hAnsiTheme="minorHAnsi" w:cstheme="minorHAnsi"/>
          <w:sz w:val="22"/>
          <w:szCs w:val="22"/>
        </w:rPr>
        <w:t xml:space="preserve">” means </w:t>
      </w:r>
      <w:r>
        <w:rPr>
          <w:rFonts w:asciiTheme="minorHAnsi" w:hAnsiTheme="minorHAnsi" w:cstheme="minorHAnsi"/>
          <w:sz w:val="22"/>
          <w:szCs w:val="22"/>
        </w:rPr>
        <w:t>You</w:t>
      </w:r>
      <w:r w:rsidRPr="000A5E7D">
        <w:rPr>
          <w:rFonts w:asciiTheme="minorHAnsi" w:hAnsiTheme="minorHAnsi" w:cstheme="minorHAnsi"/>
          <w:sz w:val="22"/>
          <w:szCs w:val="22"/>
        </w:rPr>
        <w:t xml:space="preserve"> and any users or beneficiaries of </w:t>
      </w:r>
      <w:r>
        <w:rPr>
          <w:rFonts w:asciiTheme="minorHAnsi" w:hAnsiTheme="minorHAnsi" w:cstheme="minorHAnsi"/>
          <w:sz w:val="22"/>
          <w:szCs w:val="22"/>
        </w:rPr>
        <w:t>You</w:t>
      </w:r>
      <w:r w:rsidRPr="000A5E7D">
        <w:rPr>
          <w:rFonts w:asciiTheme="minorHAnsi" w:hAnsiTheme="minorHAnsi" w:cstheme="minorHAnsi"/>
          <w:sz w:val="22"/>
          <w:szCs w:val="22"/>
        </w:rPr>
        <w:t xml:space="preserve">r access to the </w:t>
      </w:r>
      <w:r>
        <w:rPr>
          <w:rFonts w:asciiTheme="minorHAnsi" w:hAnsiTheme="minorHAnsi" w:cstheme="minorHAnsi"/>
          <w:sz w:val="22"/>
          <w:szCs w:val="22"/>
        </w:rPr>
        <w:t>Services or the Software</w:t>
      </w:r>
      <w:r w:rsidRPr="000A5E7D">
        <w:rPr>
          <w:rFonts w:asciiTheme="minorHAnsi" w:hAnsiTheme="minorHAnsi" w:cstheme="minorHAnsi"/>
          <w:sz w:val="22"/>
          <w:szCs w:val="22"/>
        </w:rPr>
        <w:t>.</w:t>
      </w:r>
    </w:p>
    <w:p w:rsidR="00315C58" w:rsidRPr="000A5E7D" w:rsidP="00315C58" w14:paraId="7CFE4D95" w14:textId="6D36A49B">
      <w:pPr>
        <w:rPr>
          <w:rFonts w:asciiTheme="minorHAnsi" w:hAnsiTheme="minorHAnsi" w:cstheme="minorHAnsi"/>
          <w:sz w:val="22"/>
          <w:szCs w:val="22"/>
        </w:rPr>
      </w:pPr>
      <w:r>
        <w:rPr>
          <w:rFonts w:asciiTheme="minorHAnsi" w:hAnsiTheme="minorHAnsi" w:cstheme="minorHAnsi"/>
          <w:b/>
          <w:sz w:val="22"/>
          <w:szCs w:val="22"/>
        </w:rPr>
        <w:t>c</w:t>
      </w:r>
      <w:r w:rsidRPr="0096443F">
        <w:rPr>
          <w:rFonts w:asciiTheme="minorHAnsi" w:hAnsiTheme="minorHAnsi" w:cstheme="minorHAnsi"/>
          <w:b/>
          <w:sz w:val="22"/>
          <w:szCs w:val="22"/>
        </w:rPr>
        <w:t>. Initiation of Arbitration Proceeding/Selection of Arbitrator.</w:t>
      </w:r>
      <w:r w:rsidRPr="000A5E7D">
        <w:rPr>
          <w:rFonts w:asciiTheme="minorHAnsi" w:hAnsiTheme="minorHAnsi" w:cstheme="minorHAnsi"/>
          <w:sz w:val="22"/>
          <w:szCs w:val="22"/>
        </w:rPr>
        <w:t xml:space="preserve"> The party initiating the arbitration proceeding may open a case with </w:t>
      </w:r>
      <w:r>
        <w:rPr>
          <w:rFonts w:asciiTheme="minorHAnsi" w:hAnsiTheme="minorHAnsi" w:cstheme="minorHAnsi"/>
          <w:sz w:val="22"/>
          <w:szCs w:val="22"/>
        </w:rPr>
        <w:t xml:space="preserve">JAMS, formerly </w:t>
      </w:r>
      <w:r w:rsidRPr="007C1C77">
        <w:rPr>
          <w:rFonts w:asciiTheme="minorHAnsi" w:hAnsiTheme="minorHAnsi" w:cstheme="minorHAnsi"/>
          <w:sz w:val="22"/>
          <w:szCs w:val="22"/>
        </w:rPr>
        <w:t>Judicial Arbitration and Mediation Services, Inc.</w:t>
      </w:r>
      <w:r>
        <w:rPr>
          <w:rFonts w:asciiTheme="minorHAnsi" w:hAnsiTheme="minorHAnsi" w:cstheme="minorHAnsi"/>
          <w:sz w:val="22"/>
          <w:szCs w:val="22"/>
        </w:rPr>
        <w:t>,</w:t>
      </w:r>
      <w:r w:rsidRPr="000A5E7D">
        <w:rPr>
          <w:rFonts w:asciiTheme="minorHAnsi" w:hAnsiTheme="minorHAnsi" w:cstheme="minorHAnsi"/>
          <w:sz w:val="22"/>
          <w:szCs w:val="22"/>
        </w:rPr>
        <w:t xml:space="preserve"> (“</w:t>
      </w:r>
      <w:r>
        <w:rPr>
          <w:rFonts w:asciiTheme="minorHAnsi" w:hAnsiTheme="minorHAnsi" w:cstheme="minorHAnsi"/>
          <w:sz w:val="22"/>
          <w:szCs w:val="22"/>
        </w:rPr>
        <w:t>JAMS</w:t>
      </w:r>
      <w:r w:rsidRPr="000A5E7D">
        <w:rPr>
          <w:rFonts w:asciiTheme="minorHAnsi" w:hAnsiTheme="minorHAnsi" w:cstheme="minorHAnsi"/>
          <w:sz w:val="22"/>
          <w:szCs w:val="22"/>
        </w:rPr>
        <w:t>”) by visiting its website (www.</w:t>
      </w:r>
      <w:r>
        <w:rPr>
          <w:rFonts w:asciiTheme="minorHAnsi" w:hAnsiTheme="minorHAnsi" w:cstheme="minorHAnsi"/>
          <w:sz w:val="22"/>
          <w:szCs w:val="22"/>
        </w:rPr>
        <w:t>jamsadr</w:t>
      </w:r>
      <w:r w:rsidRPr="000A5E7D">
        <w:rPr>
          <w:rFonts w:asciiTheme="minorHAnsi" w:hAnsiTheme="minorHAnsi" w:cstheme="minorHAnsi"/>
          <w:sz w:val="22"/>
          <w:szCs w:val="22"/>
        </w:rPr>
        <w:t>.</w:t>
      </w:r>
      <w:r>
        <w:rPr>
          <w:rFonts w:asciiTheme="minorHAnsi" w:hAnsiTheme="minorHAnsi" w:cstheme="minorHAnsi"/>
          <w:sz w:val="22"/>
          <w:szCs w:val="22"/>
        </w:rPr>
        <w:t>com</w:t>
      </w:r>
      <w:r w:rsidRPr="000A5E7D">
        <w:rPr>
          <w:rFonts w:asciiTheme="minorHAnsi" w:hAnsiTheme="minorHAnsi" w:cstheme="minorHAnsi"/>
          <w:sz w:val="22"/>
          <w:szCs w:val="22"/>
        </w:rPr>
        <w:t>) or calling its toll</w:t>
      </w:r>
      <w:r>
        <w:rPr>
          <w:rFonts w:asciiTheme="minorHAnsi" w:hAnsiTheme="minorHAnsi" w:cstheme="minorHAnsi"/>
          <w:sz w:val="22"/>
          <w:szCs w:val="22"/>
        </w:rPr>
        <w:t>-</w:t>
      </w:r>
      <w:r w:rsidRPr="000A5E7D">
        <w:rPr>
          <w:rFonts w:asciiTheme="minorHAnsi" w:hAnsiTheme="minorHAnsi" w:cstheme="minorHAnsi"/>
          <w:sz w:val="22"/>
          <w:szCs w:val="22"/>
        </w:rPr>
        <w:t>free number (1-800-</w:t>
      </w:r>
      <w:r>
        <w:rPr>
          <w:rFonts w:asciiTheme="minorHAnsi" w:hAnsiTheme="minorHAnsi" w:cstheme="minorHAnsi"/>
          <w:sz w:val="22"/>
          <w:szCs w:val="22"/>
        </w:rPr>
        <w:t>352-5267)</w:t>
      </w:r>
      <w:r w:rsidRPr="000A5E7D">
        <w:rPr>
          <w:rFonts w:asciiTheme="minorHAnsi" w:hAnsiTheme="minorHAnsi" w:cstheme="minorHAnsi"/>
          <w:sz w:val="22"/>
          <w:szCs w:val="22"/>
        </w:rPr>
        <w:t xml:space="preserve">. You may deliver any required or desired notice to </w:t>
      </w:r>
      <w:r>
        <w:rPr>
          <w:rFonts w:asciiTheme="minorHAnsi" w:hAnsiTheme="minorHAnsi" w:cstheme="minorHAnsi"/>
          <w:sz w:val="22"/>
          <w:szCs w:val="22"/>
        </w:rPr>
        <w:t>Grovara</w:t>
      </w:r>
      <w:r w:rsidRPr="000A5E7D">
        <w:rPr>
          <w:rFonts w:asciiTheme="minorHAnsi" w:hAnsiTheme="minorHAnsi" w:cstheme="minorHAnsi"/>
          <w:sz w:val="22"/>
          <w:szCs w:val="22"/>
        </w:rPr>
        <w:t xml:space="preserve"> by mail to </w:t>
      </w:r>
      <w:r w:rsidRPr="0051448C" w:rsidR="00E3024D">
        <w:rPr>
          <w:rFonts w:asciiTheme="minorHAnsi" w:hAnsiTheme="minorHAnsi" w:cstheme="minorHAnsi"/>
          <w:sz w:val="22"/>
          <w:szCs w:val="22"/>
        </w:rPr>
        <w:t>21 S 11th St</w:t>
      </w:r>
      <w:r w:rsidR="00E3024D">
        <w:rPr>
          <w:rFonts w:asciiTheme="minorHAnsi" w:hAnsiTheme="minorHAnsi" w:cstheme="minorHAnsi"/>
          <w:sz w:val="22"/>
          <w:szCs w:val="22"/>
        </w:rPr>
        <w:t>reet</w:t>
      </w:r>
      <w:r w:rsidR="00FC3C80">
        <w:rPr>
          <w:rFonts w:asciiTheme="minorHAnsi" w:hAnsiTheme="minorHAnsi" w:cstheme="minorHAnsi"/>
          <w:sz w:val="22"/>
          <w:szCs w:val="22"/>
        </w:rPr>
        <w:t>, The Yard</w:t>
      </w:r>
      <w:r w:rsidR="00E3024D">
        <w:rPr>
          <w:rFonts w:asciiTheme="minorHAnsi" w:hAnsiTheme="minorHAnsi" w:cstheme="minorHAnsi"/>
          <w:sz w:val="22"/>
          <w:szCs w:val="22"/>
        </w:rPr>
        <w:t xml:space="preserve">, </w:t>
      </w:r>
      <w:r w:rsidRPr="0051448C" w:rsidR="00E3024D">
        <w:rPr>
          <w:rFonts w:asciiTheme="minorHAnsi" w:hAnsiTheme="minorHAnsi" w:cstheme="minorHAnsi"/>
          <w:sz w:val="22"/>
          <w:szCs w:val="22"/>
        </w:rPr>
        <w:t>Philadelphia, PA 19107</w:t>
      </w:r>
      <w:r w:rsidR="00E3024D">
        <w:rPr>
          <w:rFonts w:asciiTheme="minorHAnsi" w:hAnsiTheme="minorHAnsi" w:cstheme="minorHAnsi"/>
          <w:sz w:val="22"/>
          <w:szCs w:val="22"/>
        </w:rPr>
        <w:t>, U.S.A</w:t>
      </w:r>
      <w:r>
        <w:rPr>
          <w:rFonts w:asciiTheme="minorHAnsi" w:hAnsiTheme="minorHAnsi" w:cstheme="minorHAnsi"/>
          <w:sz w:val="22"/>
          <w:szCs w:val="22"/>
        </w:rPr>
        <w:t>.</w:t>
      </w:r>
    </w:p>
    <w:p w:rsidR="00315C58" w:rsidRPr="000A5E7D" w:rsidP="00315C58" w14:paraId="42F34623" w14:textId="77777777">
      <w:pPr>
        <w:rPr>
          <w:rFonts w:asciiTheme="minorHAnsi" w:hAnsiTheme="minorHAnsi" w:cstheme="minorHAnsi"/>
          <w:sz w:val="22"/>
          <w:szCs w:val="22"/>
        </w:rPr>
      </w:pPr>
      <w:r>
        <w:rPr>
          <w:rFonts w:asciiTheme="minorHAnsi" w:hAnsiTheme="minorHAnsi" w:cstheme="minorHAnsi"/>
          <w:b/>
          <w:sz w:val="22"/>
          <w:szCs w:val="22"/>
        </w:rPr>
        <w:t>d</w:t>
      </w:r>
      <w:r w:rsidRPr="000F6F77">
        <w:rPr>
          <w:rFonts w:asciiTheme="minorHAnsi" w:hAnsiTheme="minorHAnsi" w:cstheme="minorHAnsi"/>
          <w:b/>
          <w:sz w:val="22"/>
          <w:szCs w:val="22"/>
        </w:rPr>
        <w:t>. Right to Sue in Small Claims Court.</w:t>
      </w:r>
      <w:r w:rsidRPr="000A5E7D">
        <w:rPr>
          <w:rFonts w:asciiTheme="minorHAnsi" w:hAnsiTheme="minorHAnsi" w:cstheme="minorHAnsi"/>
          <w:sz w:val="22"/>
          <w:szCs w:val="22"/>
        </w:rPr>
        <w:t xml:space="preserve"> Notwithstanding anything in this Arbitration Provision to the contrary, either </w:t>
      </w:r>
      <w:r>
        <w:rPr>
          <w:rFonts w:asciiTheme="minorHAnsi" w:hAnsiTheme="minorHAnsi" w:cstheme="minorHAnsi"/>
          <w:sz w:val="22"/>
          <w:szCs w:val="22"/>
        </w:rPr>
        <w:t>You</w:t>
      </w:r>
      <w:r w:rsidRPr="000A5E7D">
        <w:rPr>
          <w:rFonts w:asciiTheme="minorHAnsi" w:hAnsiTheme="minorHAnsi" w:cstheme="minorHAnsi"/>
          <w:sz w:val="22"/>
          <w:szCs w:val="22"/>
        </w:rPr>
        <w:t xml:space="preserve"> or </w:t>
      </w:r>
      <w:r>
        <w:rPr>
          <w:rFonts w:asciiTheme="minorHAnsi" w:hAnsiTheme="minorHAnsi" w:cstheme="minorHAnsi"/>
          <w:sz w:val="22"/>
          <w:szCs w:val="22"/>
        </w:rPr>
        <w:t>Grovara</w:t>
      </w:r>
      <w:r w:rsidRPr="000A5E7D">
        <w:rPr>
          <w:rFonts w:asciiTheme="minorHAnsi" w:hAnsiTheme="minorHAnsi" w:cstheme="minorHAnsi"/>
          <w:sz w:val="22"/>
          <w:szCs w:val="22"/>
        </w:rPr>
        <w:t xml:space="preserve"> may bring an individual action in a small claims court in the area where </w:t>
      </w:r>
      <w:r>
        <w:rPr>
          <w:rFonts w:asciiTheme="minorHAnsi" w:hAnsiTheme="minorHAnsi" w:cstheme="minorHAnsi"/>
          <w:sz w:val="22"/>
          <w:szCs w:val="22"/>
        </w:rPr>
        <w:t>You</w:t>
      </w:r>
      <w:r w:rsidRPr="000A5E7D">
        <w:rPr>
          <w:rFonts w:asciiTheme="minorHAnsi" w:hAnsiTheme="minorHAnsi" w:cstheme="minorHAnsi"/>
          <w:sz w:val="22"/>
          <w:szCs w:val="22"/>
        </w:rPr>
        <w:t xml:space="preserve"> </w:t>
      </w:r>
      <w:r>
        <w:rPr>
          <w:rFonts w:asciiTheme="minorHAnsi" w:hAnsiTheme="minorHAnsi" w:cstheme="minorHAnsi"/>
          <w:sz w:val="22"/>
          <w:szCs w:val="22"/>
        </w:rPr>
        <w:t>access the</w:t>
      </w:r>
      <w:r w:rsidRPr="000A5E7D">
        <w:rPr>
          <w:rFonts w:asciiTheme="minorHAnsi" w:hAnsiTheme="minorHAnsi" w:cstheme="minorHAnsi"/>
          <w:sz w:val="22"/>
          <w:szCs w:val="22"/>
        </w:rPr>
        <w:t xml:space="preserve"> Service</w:t>
      </w:r>
      <w:r>
        <w:rPr>
          <w:rFonts w:asciiTheme="minorHAnsi" w:hAnsiTheme="minorHAnsi" w:cstheme="minorHAnsi"/>
          <w:sz w:val="22"/>
          <w:szCs w:val="22"/>
        </w:rPr>
        <w:t>s</w:t>
      </w:r>
      <w:r w:rsidRPr="000A5E7D">
        <w:rPr>
          <w:rFonts w:asciiTheme="minorHAnsi" w:hAnsiTheme="minorHAnsi" w:cstheme="minorHAnsi"/>
          <w:sz w:val="22"/>
          <w:szCs w:val="22"/>
        </w:rPr>
        <w:t xml:space="preserve"> if the claim is not aggregated with the claim of any other person and if the amount in controversy is properly within the jurisdiction of the small claims court.</w:t>
      </w:r>
    </w:p>
    <w:p w:rsidR="00315C58" w:rsidRPr="000A5E7D" w:rsidP="00315C58" w14:paraId="09D6940B" w14:textId="77777777">
      <w:pPr>
        <w:rPr>
          <w:rFonts w:asciiTheme="minorHAnsi" w:hAnsiTheme="minorHAnsi" w:cstheme="minorHAnsi"/>
          <w:sz w:val="22"/>
          <w:szCs w:val="22"/>
        </w:rPr>
      </w:pPr>
      <w:r>
        <w:rPr>
          <w:rFonts w:asciiTheme="minorHAnsi" w:hAnsiTheme="minorHAnsi" w:cstheme="minorHAnsi"/>
          <w:b/>
          <w:sz w:val="22"/>
          <w:szCs w:val="22"/>
        </w:rPr>
        <w:t>e</w:t>
      </w:r>
      <w:r w:rsidRPr="000F6F77">
        <w:rPr>
          <w:rFonts w:asciiTheme="minorHAnsi" w:hAnsiTheme="minorHAnsi" w:cstheme="minorHAnsi"/>
          <w:b/>
          <w:sz w:val="22"/>
          <w:szCs w:val="22"/>
        </w:rPr>
        <w:t>. Arbitration Procedures.</w:t>
      </w:r>
      <w:r w:rsidRPr="000A5E7D">
        <w:rPr>
          <w:rFonts w:asciiTheme="minorHAnsi" w:hAnsiTheme="minorHAnsi" w:cstheme="minorHAnsi"/>
          <w:sz w:val="22"/>
          <w:szCs w:val="22"/>
        </w:rPr>
        <w:t xml:space="preserve"> This Arbitration Provision shall be governed by the Federal Arbitration Act. Arbitrations shall be administered by </w:t>
      </w:r>
      <w:r>
        <w:rPr>
          <w:rFonts w:asciiTheme="minorHAnsi" w:hAnsiTheme="minorHAnsi" w:cstheme="minorHAnsi"/>
          <w:sz w:val="22"/>
          <w:szCs w:val="22"/>
        </w:rPr>
        <w:t>JAMS</w:t>
      </w:r>
      <w:r w:rsidRPr="000A5E7D">
        <w:rPr>
          <w:rFonts w:asciiTheme="minorHAnsi" w:hAnsiTheme="minorHAnsi" w:cstheme="minorHAnsi"/>
          <w:sz w:val="22"/>
          <w:szCs w:val="22"/>
        </w:rPr>
        <w:t xml:space="preserve"> pursuant to its </w:t>
      </w:r>
      <w:r w:rsidRPr="005829D5">
        <w:rPr>
          <w:rFonts w:asciiTheme="minorHAnsi" w:hAnsiTheme="minorHAnsi" w:cstheme="minorHAnsi"/>
          <w:sz w:val="22"/>
          <w:szCs w:val="22"/>
        </w:rPr>
        <w:t>Comprehensive Arbitration Rules and Procedures</w:t>
      </w:r>
      <w:r w:rsidRPr="000A5E7D">
        <w:rPr>
          <w:rFonts w:asciiTheme="minorHAnsi" w:hAnsiTheme="minorHAnsi" w:cstheme="minorHAnsi"/>
          <w:sz w:val="22"/>
          <w:szCs w:val="22"/>
        </w:rPr>
        <w:t xml:space="preserve"> (the “</w:t>
      </w:r>
      <w:r>
        <w:rPr>
          <w:rFonts w:asciiTheme="minorHAnsi" w:hAnsiTheme="minorHAnsi" w:cstheme="minorHAnsi"/>
          <w:sz w:val="22"/>
          <w:szCs w:val="22"/>
        </w:rPr>
        <w:t>JAMS</w:t>
      </w:r>
      <w:r w:rsidRPr="000A5E7D">
        <w:rPr>
          <w:rFonts w:asciiTheme="minorHAnsi" w:hAnsiTheme="minorHAnsi" w:cstheme="minorHAnsi"/>
          <w:sz w:val="22"/>
          <w:szCs w:val="22"/>
        </w:rPr>
        <w:t xml:space="preserve"> Rules”) as modified by the version of this Arbitration Provision that is in effect when </w:t>
      </w:r>
      <w:r>
        <w:rPr>
          <w:rFonts w:asciiTheme="minorHAnsi" w:hAnsiTheme="minorHAnsi" w:cstheme="minorHAnsi"/>
          <w:sz w:val="22"/>
          <w:szCs w:val="22"/>
        </w:rPr>
        <w:t>You</w:t>
      </w:r>
      <w:r w:rsidRPr="000A5E7D">
        <w:rPr>
          <w:rFonts w:asciiTheme="minorHAnsi" w:hAnsiTheme="minorHAnsi" w:cstheme="minorHAnsi"/>
          <w:sz w:val="22"/>
          <w:szCs w:val="22"/>
        </w:rPr>
        <w:t xml:space="preserve"> notify </w:t>
      </w:r>
      <w:r>
        <w:rPr>
          <w:rFonts w:asciiTheme="minorHAnsi" w:hAnsiTheme="minorHAnsi" w:cstheme="minorHAnsi"/>
          <w:sz w:val="22"/>
          <w:szCs w:val="22"/>
        </w:rPr>
        <w:t>Grovara</w:t>
      </w:r>
      <w:r w:rsidRPr="000A5E7D">
        <w:rPr>
          <w:rFonts w:asciiTheme="minorHAnsi" w:hAnsiTheme="minorHAnsi" w:cstheme="minorHAnsi"/>
          <w:sz w:val="22"/>
          <w:szCs w:val="22"/>
        </w:rPr>
        <w:t xml:space="preserve"> about </w:t>
      </w:r>
      <w:r>
        <w:rPr>
          <w:rFonts w:asciiTheme="minorHAnsi" w:hAnsiTheme="minorHAnsi" w:cstheme="minorHAnsi"/>
          <w:sz w:val="22"/>
          <w:szCs w:val="22"/>
        </w:rPr>
        <w:t>You</w:t>
      </w:r>
      <w:r w:rsidRPr="000A5E7D">
        <w:rPr>
          <w:rFonts w:asciiTheme="minorHAnsi" w:hAnsiTheme="minorHAnsi" w:cstheme="minorHAnsi"/>
          <w:sz w:val="22"/>
          <w:szCs w:val="22"/>
        </w:rPr>
        <w:t xml:space="preserve">r Dispute. You can obtain the </w:t>
      </w:r>
      <w:r>
        <w:rPr>
          <w:rFonts w:asciiTheme="minorHAnsi" w:hAnsiTheme="minorHAnsi" w:cstheme="minorHAnsi"/>
          <w:sz w:val="22"/>
          <w:szCs w:val="22"/>
        </w:rPr>
        <w:t>JAMS</w:t>
      </w:r>
      <w:r w:rsidRPr="000A5E7D">
        <w:rPr>
          <w:rFonts w:asciiTheme="minorHAnsi" w:hAnsiTheme="minorHAnsi" w:cstheme="minorHAnsi"/>
          <w:sz w:val="22"/>
          <w:szCs w:val="22"/>
        </w:rPr>
        <w:t xml:space="preserve"> Rules from the </w:t>
      </w:r>
      <w:r>
        <w:rPr>
          <w:rFonts w:asciiTheme="minorHAnsi" w:hAnsiTheme="minorHAnsi" w:cstheme="minorHAnsi"/>
          <w:sz w:val="22"/>
          <w:szCs w:val="22"/>
        </w:rPr>
        <w:t>JAMS</w:t>
      </w:r>
      <w:r w:rsidRPr="000A5E7D">
        <w:rPr>
          <w:rFonts w:asciiTheme="minorHAnsi" w:hAnsiTheme="minorHAnsi" w:cstheme="minorHAnsi"/>
          <w:sz w:val="22"/>
          <w:szCs w:val="22"/>
        </w:rPr>
        <w:t xml:space="preserve"> by visiting its website (www.</w:t>
      </w:r>
      <w:r>
        <w:rPr>
          <w:rFonts w:asciiTheme="minorHAnsi" w:hAnsiTheme="minorHAnsi" w:cstheme="minorHAnsi"/>
          <w:sz w:val="22"/>
          <w:szCs w:val="22"/>
        </w:rPr>
        <w:t>jamsadr</w:t>
      </w:r>
      <w:r w:rsidRPr="000A5E7D">
        <w:rPr>
          <w:rFonts w:asciiTheme="minorHAnsi" w:hAnsiTheme="minorHAnsi" w:cstheme="minorHAnsi"/>
          <w:sz w:val="22"/>
          <w:szCs w:val="22"/>
        </w:rPr>
        <w:t>.</w:t>
      </w:r>
      <w:r>
        <w:rPr>
          <w:rFonts w:asciiTheme="minorHAnsi" w:hAnsiTheme="minorHAnsi" w:cstheme="minorHAnsi"/>
          <w:sz w:val="22"/>
          <w:szCs w:val="22"/>
        </w:rPr>
        <w:t>com</w:t>
      </w:r>
      <w:r w:rsidRPr="000A5E7D">
        <w:rPr>
          <w:rFonts w:asciiTheme="minorHAnsi" w:hAnsiTheme="minorHAnsi" w:cstheme="minorHAnsi"/>
          <w:sz w:val="22"/>
          <w:szCs w:val="22"/>
        </w:rPr>
        <w:t>) or calling its toll-free number (1-800-</w:t>
      </w:r>
      <w:r>
        <w:rPr>
          <w:rFonts w:asciiTheme="minorHAnsi" w:hAnsiTheme="minorHAnsi" w:cstheme="minorHAnsi"/>
          <w:sz w:val="22"/>
          <w:szCs w:val="22"/>
        </w:rPr>
        <w:t>352-5267</w:t>
      </w:r>
      <w:r w:rsidRPr="000A5E7D">
        <w:rPr>
          <w:rFonts w:asciiTheme="minorHAnsi" w:hAnsiTheme="minorHAnsi" w:cstheme="minorHAnsi"/>
          <w:sz w:val="22"/>
          <w:szCs w:val="22"/>
        </w:rPr>
        <w:t xml:space="preserve">). If there is a conflict between this Arbitration Provision and the rest of </w:t>
      </w:r>
      <w:r>
        <w:rPr>
          <w:rFonts w:asciiTheme="minorHAnsi" w:hAnsiTheme="minorHAnsi" w:cstheme="minorHAnsi"/>
          <w:sz w:val="22"/>
          <w:szCs w:val="22"/>
        </w:rPr>
        <w:t>these Terms</w:t>
      </w:r>
      <w:r w:rsidRPr="000A5E7D">
        <w:rPr>
          <w:rFonts w:asciiTheme="minorHAnsi" w:hAnsiTheme="minorHAnsi" w:cstheme="minorHAnsi"/>
          <w:sz w:val="22"/>
          <w:szCs w:val="22"/>
        </w:rPr>
        <w:t xml:space="preserve">, this Arbitration Provision shall govern. If there is a conflict between this Arbitration Provision and the </w:t>
      </w:r>
      <w:r>
        <w:rPr>
          <w:rFonts w:asciiTheme="minorHAnsi" w:hAnsiTheme="minorHAnsi" w:cstheme="minorHAnsi"/>
          <w:sz w:val="22"/>
          <w:szCs w:val="22"/>
        </w:rPr>
        <w:t>JAMS</w:t>
      </w:r>
      <w:r w:rsidRPr="000A5E7D">
        <w:rPr>
          <w:rFonts w:asciiTheme="minorHAnsi" w:hAnsiTheme="minorHAnsi" w:cstheme="minorHAnsi"/>
          <w:sz w:val="22"/>
          <w:szCs w:val="22"/>
        </w:rPr>
        <w:t xml:space="preserve"> rules, this Arbitration Provision shall govern. If </w:t>
      </w:r>
      <w:r>
        <w:rPr>
          <w:rFonts w:asciiTheme="minorHAnsi" w:hAnsiTheme="minorHAnsi" w:cstheme="minorHAnsi"/>
          <w:sz w:val="22"/>
          <w:szCs w:val="22"/>
        </w:rPr>
        <w:t>JAMS</w:t>
      </w:r>
      <w:r w:rsidRPr="000A5E7D">
        <w:rPr>
          <w:rFonts w:asciiTheme="minorHAnsi" w:hAnsiTheme="minorHAnsi" w:cstheme="minorHAnsi"/>
          <w:sz w:val="22"/>
          <w:szCs w:val="22"/>
        </w:rPr>
        <w:t xml:space="preserve"> will not administer a proceeding under this Arbitration Provision as written, the parties shall agree on a substitute arbitration organization. If the parties cannot agree, the parties shall mutually petition a court of appropriate jurisdiction to appoint an arbitration organization that will administer a proceeding under this Arbitration Provision as written applying the </w:t>
      </w:r>
      <w:r>
        <w:rPr>
          <w:rFonts w:asciiTheme="minorHAnsi" w:hAnsiTheme="minorHAnsi" w:cstheme="minorHAnsi"/>
          <w:sz w:val="22"/>
          <w:szCs w:val="22"/>
        </w:rPr>
        <w:t>JAMS</w:t>
      </w:r>
      <w:r w:rsidRPr="000A5E7D">
        <w:rPr>
          <w:rFonts w:asciiTheme="minorHAnsi" w:hAnsiTheme="minorHAnsi" w:cstheme="minorHAnsi"/>
          <w:sz w:val="22"/>
          <w:szCs w:val="22"/>
        </w:rPr>
        <w:t xml:space="preserve"> Rules. A single arbitrator will resolve the Dispute. Unless </w:t>
      </w:r>
      <w:r>
        <w:rPr>
          <w:rFonts w:asciiTheme="minorHAnsi" w:hAnsiTheme="minorHAnsi" w:cstheme="minorHAnsi"/>
          <w:sz w:val="22"/>
          <w:szCs w:val="22"/>
        </w:rPr>
        <w:t>You</w:t>
      </w:r>
      <w:r w:rsidRPr="000A5E7D">
        <w:rPr>
          <w:rFonts w:asciiTheme="minorHAnsi" w:hAnsiTheme="minorHAnsi" w:cstheme="minorHAnsi"/>
          <w:sz w:val="22"/>
          <w:szCs w:val="22"/>
        </w:rPr>
        <w:t xml:space="preserve"> and </w:t>
      </w:r>
      <w:r>
        <w:rPr>
          <w:rFonts w:asciiTheme="minorHAnsi" w:hAnsiTheme="minorHAnsi" w:cstheme="minorHAnsi"/>
          <w:sz w:val="22"/>
          <w:szCs w:val="22"/>
        </w:rPr>
        <w:t>Grovara</w:t>
      </w:r>
      <w:r w:rsidRPr="000A5E7D">
        <w:rPr>
          <w:rFonts w:asciiTheme="minorHAnsi" w:hAnsiTheme="minorHAnsi" w:cstheme="minorHAnsi"/>
          <w:sz w:val="22"/>
          <w:szCs w:val="22"/>
        </w:rPr>
        <w:t xml:space="preserve"> agree otherwise, any arbitration hearing will take place </w:t>
      </w:r>
      <w:r>
        <w:rPr>
          <w:rFonts w:asciiTheme="minorHAnsi" w:hAnsiTheme="minorHAnsi" w:cstheme="minorHAnsi"/>
          <w:sz w:val="22"/>
          <w:szCs w:val="22"/>
        </w:rPr>
        <w:t>in Philadelphia, PA</w:t>
      </w:r>
      <w:r w:rsidRPr="000A5E7D">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A5E7D">
        <w:rPr>
          <w:rFonts w:asciiTheme="minorHAnsi" w:hAnsiTheme="minorHAnsi" w:cstheme="minorHAnsi"/>
          <w:sz w:val="22"/>
          <w:szCs w:val="22"/>
        </w:rPr>
        <w:t>The arbitrator will honor claims of privilege recognized by law and will take reasonable steps to protect customer account information and other confidential or proprietary information. The arbitrator shall issue a reasoned written decision that explains the arbitrator’s essential findings and conclusions. The arbitrator’s award may be entered in any court having jurisdiction over the parties only if necessary for purposes of enforcing the arbitrator’s award. An arbitrator’s award that has been fully satisfied shall not be entered in any court.</w:t>
      </w:r>
    </w:p>
    <w:p w:rsidR="00315C58" w:rsidRPr="000A5E7D" w:rsidP="00315C58" w14:paraId="07FA2FFC" w14:textId="77777777">
      <w:pPr>
        <w:rPr>
          <w:rFonts w:asciiTheme="minorHAnsi" w:hAnsiTheme="minorHAnsi" w:cstheme="minorHAnsi"/>
          <w:sz w:val="22"/>
          <w:szCs w:val="22"/>
        </w:rPr>
      </w:pPr>
      <w:r w:rsidRPr="000A5E7D">
        <w:rPr>
          <w:rFonts w:asciiTheme="minorHAnsi" w:hAnsiTheme="minorHAnsi" w:cstheme="minorHAnsi"/>
          <w:b/>
          <w:sz w:val="22"/>
          <w:szCs w:val="22"/>
        </w:rPr>
        <w:t>f</w:t>
      </w:r>
      <w:r w:rsidRPr="000F6F77">
        <w:rPr>
          <w:rFonts w:asciiTheme="minorHAnsi" w:hAnsiTheme="minorHAnsi" w:cstheme="minorHAnsi"/>
          <w:b/>
          <w:sz w:val="22"/>
          <w:szCs w:val="22"/>
        </w:rPr>
        <w:t xml:space="preserve">. Waiver of Class Actions and Collective Relief. </w:t>
      </w:r>
      <w:r w:rsidRPr="000A5E7D">
        <w:rPr>
          <w:rFonts w:asciiTheme="minorHAnsi" w:hAnsiTheme="minorHAnsi" w:cstheme="minorHAnsi"/>
          <w:sz w:val="22"/>
          <w:szCs w:val="22"/>
        </w:rPr>
        <w:t>THERE SHALL BE NO RIGHT OR AUTHORITY FOR ANY CLAIMS TO BE ARBITRATED OR LITIGATED ON A CLASS ACTION, JOINT OR CONSOLIDATED BASIS OR ON BASES INVOLVING CLAIMS BROUGHT IN A PURPORTED REPRESENTATIVE CAPACITY ON BEHALF OF THE GENERAL PUBLIC (SUCH AS A PRIVATE ATTORNEY GENERAL), OTHER SUBSCRIBERS</w:t>
      </w:r>
      <w:r>
        <w:rPr>
          <w:rFonts w:asciiTheme="minorHAnsi" w:hAnsiTheme="minorHAnsi" w:cstheme="minorHAnsi"/>
          <w:sz w:val="22"/>
          <w:szCs w:val="22"/>
        </w:rPr>
        <w:t xml:space="preserve"> OR USERS</w:t>
      </w:r>
      <w:r w:rsidRPr="000A5E7D">
        <w:rPr>
          <w:rFonts w:asciiTheme="minorHAnsi" w:hAnsiTheme="minorHAnsi" w:cstheme="minorHAnsi"/>
          <w:sz w:val="22"/>
          <w:szCs w:val="22"/>
        </w:rPr>
        <w:t>, OR OTHER PERSONS. THE ARBITRATOR MAY AWARD RELIEF ONLY IN FAVOR OF THE INDIVIDUAL PARTY SEEKING RELIEF AND ONLY TO THE EXTENT NECESSARY TO PROVIDE RELIEF WARRANTED BY THAT INDIVIDUAL PARTY’S CLAIM. THE ARBITRATOR MAY NOT CONSOLIDATE MORE THAN ONE PERSON’S CLAIMS, AND MAY NOT OTHERWISE PRESIDE OVER ANY FORM OF A REPRESENTATIVE OR CLASS PROCEEDING.</w:t>
      </w:r>
    </w:p>
    <w:p w:rsidR="00315C58" w:rsidRPr="000A5E7D" w:rsidP="00315C58" w14:paraId="240F7CB0" w14:textId="77777777">
      <w:pPr>
        <w:rPr>
          <w:rFonts w:asciiTheme="minorHAnsi" w:hAnsiTheme="minorHAnsi" w:cstheme="minorHAnsi"/>
          <w:sz w:val="22"/>
          <w:szCs w:val="22"/>
        </w:rPr>
      </w:pPr>
      <w:r w:rsidRPr="000A5E7D">
        <w:rPr>
          <w:rFonts w:asciiTheme="minorHAnsi" w:hAnsiTheme="minorHAnsi" w:cstheme="minorHAnsi"/>
          <w:b/>
          <w:sz w:val="22"/>
          <w:szCs w:val="22"/>
        </w:rPr>
        <w:t>g.</w:t>
      </w:r>
      <w:r w:rsidRPr="00E7332D">
        <w:rPr>
          <w:rFonts w:asciiTheme="minorHAnsi" w:hAnsiTheme="minorHAnsi" w:cstheme="minorHAnsi"/>
          <w:b/>
          <w:sz w:val="22"/>
          <w:szCs w:val="22"/>
        </w:rPr>
        <w:t xml:space="preserve"> Arbitration Fees and Costs</w:t>
      </w:r>
      <w:r w:rsidRPr="000A5E7D">
        <w:rPr>
          <w:rFonts w:asciiTheme="minorHAnsi" w:hAnsiTheme="minorHAnsi" w:cstheme="minorHAnsi"/>
          <w:sz w:val="22"/>
          <w:szCs w:val="22"/>
        </w:rPr>
        <w:t xml:space="preserve">. If </w:t>
      </w:r>
      <w:r>
        <w:rPr>
          <w:rFonts w:asciiTheme="minorHAnsi" w:hAnsiTheme="minorHAnsi" w:cstheme="minorHAnsi"/>
          <w:sz w:val="22"/>
          <w:szCs w:val="22"/>
        </w:rPr>
        <w:t>You</w:t>
      </w:r>
      <w:r w:rsidRPr="000A5E7D">
        <w:rPr>
          <w:rFonts w:asciiTheme="minorHAnsi" w:hAnsiTheme="minorHAnsi" w:cstheme="minorHAnsi"/>
          <w:sz w:val="22"/>
          <w:szCs w:val="22"/>
        </w:rPr>
        <w:t xml:space="preserve">r claim seeks more than $75,000 in the aggregate, the payment of the </w:t>
      </w:r>
      <w:r>
        <w:rPr>
          <w:rFonts w:asciiTheme="minorHAnsi" w:hAnsiTheme="minorHAnsi" w:cstheme="minorHAnsi"/>
          <w:sz w:val="22"/>
          <w:szCs w:val="22"/>
        </w:rPr>
        <w:t>JAMS</w:t>
      </w:r>
      <w:r w:rsidRPr="000A5E7D">
        <w:rPr>
          <w:rFonts w:asciiTheme="minorHAnsi" w:hAnsiTheme="minorHAnsi" w:cstheme="minorHAnsi"/>
          <w:sz w:val="22"/>
          <w:szCs w:val="22"/>
        </w:rPr>
        <w:t xml:space="preserve"> fees and costs will be governed by the </w:t>
      </w:r>
      <w:r>
        <w:rPr>
          <w:rFonts w:asciiTheme="minorHAnsi" w:hAnsiTheme="minorHAnsi" w:cstheme="minorHAnsi"/>
          <w:sz w:val="22"/>
          <w:szCs w:val="22"/>
        </w:rPr>
        <w:t>JAMS Ru</w:t>
      </w:r>
      <w:r w:rsidRPr="000A5E7D">
        <w:rPr>
          <w:rFonts w:asciiTheme="minorHAnsi" w:hAnsiTheme="minorHAnsi" w:cstheme="minorHAnsi"/>
          <w:sz w:val="22"/>
          <w:szCs w:val="22"/>
        </w:rPr>
        <w:t xml:space="preserve">les. If </w:t>
      </w:r>
      <w:r>
        <w:rPr>
          <w:rFonts w:asciiTheme="minorHAnsi" w:hAnsiTheme="minorHAnsi" w:cstheme="minorHAnsi"/>
          <w:sz w:val="22"/>
          <w:szCs w:val="22"/>
        </w:rPr>
        <w:t>You</w:t>
      </w:r>
      <w:r w:rsidRPr="000A5E7D">
        <w:rPr>
          <w:rFonts w:asciiTheme="minorHAnsi" w:hAnsiTheme="minorHAnsi" w:cstheme="minorHAnsi"/>
          <w:sz w:val="22"/>
          <w:szCs w:val="22"/>
        </w:rPr>
        <w:t xml:space="preserve">r claims seek less than $75,000 in the aggregate, the payment of the </w:t>
      </w:r>
      <w:r>
        <w:rPr>
          <w:rFonts w:asciiTheme="minorHAnsi" w:hAnsiTheme="minorHAnsi" w:cstheme="minorHAnsi"/>
          <w:sz w:val="22"/>
          <w:szCs w:val="22"/>
        </w:rPr>
        <w:t>JAMS</w:t>
      </w:r>
      <w:r w:rsidRPr="000A5E7D">
        <w:rPr>
          <w:rFonts w:asciiTheme="minorHAnsi" w:hAnsiTheme="minorHAnsi" w:cstheme="minorHAnsi"/>
          <w:sz w:val="22"/>
          <w:szCs w:val="22"/>
        </w:rPr>
        <w:t xml:space="preserve"> fees and costs will be </w:t>
      </w:r>
      <w:r>
        <w:rPr>
          <w:rFonts w:asciiTheme="minorHAnsi" w:hAnsiTheme="minorHAnsi" w:cstheme="minorHAnsi"/>
          <w:sz w:val="22"/>
          <w:szCs w:val="22"/>
        </w:rPr>
        <w:t>Grovara’s</w:t>
      </w:r>
      <w:r w:rsidRPr="000A5E7D">
        <w:rPr>
          <w:rFonts w:asciiTheme="minorHAnsi" w:hAnsiTheme="minorHAnsi" w:cstheme="minorHAnsi"/>
          <w:sz w:val="22"/>
          <w:szCs w:val="22"/>
        </w:rPr>
        <w:t xml:space="preserve"> responsibility. However, if the arbitrator finds that </w:t>
      </w:r>
      <w:r>
        <w:rPr>
          <w:rFonts w:asciiTheme="minorHAnsi" w:hAnsiTheme="minorHAnsi" w:cstheme="minorHAnsi"/>
          <w:sz w:val="22"/>
          <w:szCs w:val="22"/>
        </w:rPr>
        <w:t>You</w:t>
      </w:r>
      <w:r w:rsidRPr="000A5E7D">
        <w:rPr>
          <w:rFonts w:asciiTheme="minorHAnsi" w:hAnsiTheme="minorHAnsi" w:cstheme="minorHAnsi"/>
          <w:sz w:val="22"/>
          <w:szCs w:val="22"/>
        </w:rPr>
        <w:t xml:space="preserve">r Dispute was frivolous or brought for an improper purpose (as measured by the standards set forth in Federal Rule of Civil Procedure 11(b)), the payment of the </w:t>
      </w:r>
      <w:r>
        <w:rPr>
          <w:rFonts w:asciiTheme="minorHAnsi" w:hAnsiTheme="minorHAnsi" w:cstheme="minorHAnsi"/>
          <w:sz w:val="22"/>
          <w:szCs w:val="22"/>
        </w:rPr>
        <w:t>JAMS</w:t>
      </w:r>
      <w:r w:rsidRPr="000A5E7D">
        <w:rPr>
          <w:rFonts w:asciiTheme="minorHAnsi" w:hAnsiTheme="minorHAnsi" w:cstheme="minorHAnsi"/>
          <w:sz w:val="22"/>
          <w:szCs w:val="22"/>
        </w:rPr>
        <w:t xml:space="preserve">’s fees and costs shall be governed by the </w:t>
      </w:r>
      <w:r>
        <w:rPr>
          <w:rFonts w:asciiTheme="minorHAnsi" w:hAnsiTheme="minorHAnsi" w:cstheme="minorHAnsi"/>
          <w:sz w:val="22"/>
          <w:szCs w:val="22"/>
        </w:rPr>
        <w:t>JAMS</w:t>
      </w:r>
      <w:r w:rsidRPr="000A5E7D">
        <w:rPr>
          <w:rFonts w:asciiTheme="minorHAnsi" w:hAnsiTheme="minorHAnsi" w:cstheme="minorHAnsi"/>
          <w:sz w:val="22"/>
          <w:szCs w:val="22"/>
        </w:rPr>
        <w:t xml:space="preserve"> Rules and </w:t>
      </w:r>
      <w:r>
        <w:rPr>
          <w:rFonts w:asciiTheme="minorHAnsi" w:hAnsiTheme="minorHAnsi" w:cstheme="minorHAnsi"/>
          <w:sz w:val="22"/>
          <w:szCs w:val="22"/>
        </w:rPr>
        <w:t>You</w:t>
      </w:r>
      <w:r w:rsidRPr="000A5E7D">
        <w:rPr>
          <w:rFonts w:asciiTheme="minorHAnsi" w:hAnsiTheme="minorHAnsi" w:cstheme="minorHAnsi"/>
          <w:sz w:val="22"/>
          <w:szCs w:val="22"/>
        </w:rPr>
        <w:t xml:space="preserve"> shall reimburse </w:t>
      </w:r>
      <w:r>
        <w:rPr>
          <w:rFonts w:asciiTheme="minorHAnsi" w:hAnsiTheme="minorHAnsi" w:cstheme="minorHAnsi"/>
          <w:sz w:val="22"/>
          <w:szCs w:val="22"/>
        </w:rPr>
        <w:t>Grovara</w:t>
      </w:r>
      <w:r w:rsidRPr="000A5E7D">
        <w:rPr>
          <w:rFonts w:asciiTheme="minorHAnsi" w:hAnsiTheme="minorHAnsi" w:cstheme="minorHAnsi"/>
          <w:sz w:val="22"/>
          <w:szCs w:val="22"/>
        </w:rPr>
        <w:t xml:space="preserve"> for all fees and costs that were </w:t>
      </w:r>
      <w:r>
        <w:rPr>
          <w:rFonts w:asciiTheme="minorHAnsi" w:hAnsiTheme="minorHAnsi" w:cstheme="minorHAnsi"/>
          <w:sz w:val="22"/>
          <w:szCs w:val="22"/>
        </w:rPr>
        <w:t>You</w:t>
      </w:r>
      <w:r w:rsidRPr="000A5E7D">
        <w:rPr>
          <w:rFonts w:asciiTheme="minorHAnsi" w:hAnsiTheme="minorHAnsi" w:cstheme="minorHAnsi"/>
          <w:sz w:val="22"/>
          <w:szCs w:val="22"/>
        </w:rPr>
        <w:t xml:space="preserve">r obligation to pay under the </w:t>
      </w:r>
      <w:r>
        <w:rPr>
          <w:rFonts w:asciiTheme="minorHAnsi" w:hAnsiTheme="minorHAnsi" w:cstheme="minorHAnsi"/>
          <w:sz w:val="22"/>
          <w:szCs w:val="22"/>
        </w:rPr>
        <w:t>JAMS</w:t>
      </w:r>
      <w:r w:rsidRPr="000A5E7D">
        <w:rPr>
          <w:rFonts w:asciiTheme="minorHAnsi" w:hAnsiTheme="minorHAnsi" w:cstheme="minorHAnsi"/>
          <w:sz w:val="22"/>
          <w:szCs w:val="22"/>
        </w:rPr>
        <w:t xml:space="preserve"> Rules. You may hire an attorney to represent </w:t>
      </w:r>
      <w:r>
        <w:rPr>
          <w:rFonts w:asciiTheme="minorHAnsi" w:hAnsiTheme="minorHAnsi" w:cstheme="minorHAnsi"/>
          <w:sz w:val="22"/>
          <w:szCs w:val="22"/>
        </w:rPr>
        <w:t>You</w:t>
      </w:r>
      <w:r w:rsidRPr="000A5E7D">
        <w:rPr>
          <w:rFonts w:asciiTheme="minorHAnsi" w:hAnsiTheme="minorHAnsi" w:cstheme="minorHAnsi"/>
          <w:sz w:val="22"/>
          <w:szCs w:val="22"/>
        </w:rPr>
        <w:t xml:space="preserve"> in arbitration. You are responsible for </w:t>
      </w:r>
      <w:r>
        <w:rPr>
          <w:rFonts w:asciiTheme="minorHAnsi" w:hAnsiTheme="minorHAnsi" w:cstheme="minorHAnsi"/>
          <w:sz w:val="22"/>
          <w:szCs w:val="22"/>
        </w:rPr>
        <w:t>You</w:t>
      </w:r>
      <w:r w:rsidRPr="000A5E7D">
        <w:rPr>
          <w:rFonts w:asciiTheme="minorHAnsi" w:hAnsiTheme="minorHAnsi" w:cstheme="minorHAnsi"/>
          <w:sz w:val="22"/>
          <w:szCs w:val="22"/>
        </w:rPr>
        <w:t xml:space="preserve">r attorneys’ fees and additional costs and may only recover </w:t>
      </w:r>
      <w:r>
        <w:rPr>
          <w:rFonts w:asciiTheme="minorHAnsi" w:hAnsiTheme="minorHAnsi" w:cstheme="minorHAnsi"/>
          <w:sz w:val="22"/>
          <w:szCs w:val="22"/>
        </w:rPr>
        <w:t>You</w:t>
      </w:r>
      <w:r w:rsidRPr="000A5E7D">
        <w:rPr>
          <w:rFonts w:asciiTheme="minorHAnsi" w:hAnsiTheme="minorHAnsi" w:cstheme="minorHAnsi"/>
          <w:sz w:val="22"/>
          <w:szCs w:val="22"/>
        </w:rPr>
        <w:t xml:space="preserve">r attorneys’ fees and costs in the arbitration to the extent that </w:t>
      </w:r>
      <w:r>
        <w:rPr>
          <w:rFonts w:asciiTheme="minorHAnsi" w:hAnsiTheme="minorHAnsi" w:cstheme="minorHAnsi"/>
          <w:sz w:val="22"/>
          <w:szCs w:val="22"/>
        </w:rPr>
        <w:t>You</w:t>
      </w:r>
      <w:r w:rsidRPr="000A5E7D">
        <w:rPr>
          <w:rFonts w:asciiTheme="minorHAnsi" w:hAnsiTheme="minorHAnsi" w:cstheme="minorHAnsi"/>
          <w:sz w:val="22"/>
          <w:szCs w:val="22"/>
        </w:rPr>
        <w:t xml:space="preserve"> could in court if the arbitration is decided in </w:t>
      </w:r>
      <w:r>
        <w:rPr>
          <w:rFonts w:asciiTheme="minorHAnsi" w:hAnsiTheme="minorHAnsi" w:cstheme="minorHAnsi"/>
          <w:sz w:val="22"/>
          <w:szCs w:val="22"/>
        </w:rPr>
        <w:t>You</w:t>
      </w:r>
      <w:r w:rsidRPr="000A5E7D">
        <w:rPr>
          <w:rFonts w:asciiTheme="minorHAnsi" w:hAnsiTheme="minorHAnsi" w:cstheme="minorHAnsi"/>
          <w:sz w:val="22"/>
          <w:szCs w:val="22"/>
        </w:rPr>
        <w:t xml:space="preserve">r favor. Notwithstanding anything in this Arbitration Provision to the contrary, </w:t>
      </w:r>
      <w:r>
        <w:rPr>
          <w:rFonts w:asciiTheme="minorHAnsi" w:hAnsiTheme="minorHAnsi" w:cstheme="minorHAnsi"/>
          <w:sz w:val="22"/>
          <w:szCs w:val="22"/>
        </w:rPr>
        <w:t xml:space="preserve">Grovara </w:t>
      </w:r>
      <w:r w:rsidRPr="000A5E7D">
        <w:rPr>
          <w:rFonts w:asciiTheme="minorHAnsi" w:hAnsiTheme="minorHAnsi" w:cstheme="minorHAnsi"/>
          <w:sz w:val="22"/>
          <w:szCs w:val="22"/>
        </w:rPr>
        <w:t>will pay all fees and costs that it is required by law to pay.</w:t>
      </w:r>
    </w:p>
    <w:p w:rsidR="00315C58" w:rsidRPr="000A5E7D" w:rsidP="00315C58" w14:paraId="012F30E0" w14:textId="77777777">
      <w:pPr>
        <w:rPr>
          <w:rFonts w:asciiTheme="minorHAnsi" w:hAnsiTheme="minorHAnsi" w:cstheme="minorHAnsi"/>
          <w:sz w:val="22"/>
          <w:szCs w:val="22"/>
        </w:rPr>
      </w:pPr>
      <w:r w:rsidRPr="000A5E7D">
        <w:rPr>
          <w:rFonts w:asciiTheme="minorHAnsi" w:hAnsiTheme="minorHAnsi" w:cstheme="minorHAnsi"/>
          <w:b/>
          <w:sz w:val="22"/>
          <w:szCs w:val="22"/>
        </w:rPr>
        <w:t>h</w:t>
      </w:r>
      <w:r w:rsidRPr="000F6F77">
        <w:rPr>
          <w:rFonts w:asciiTheme="minorHAnsi" w:hAnsiTheme="minorHAnsi" w:cstheme="minorHAnsi"/>
          <w:b/>
          <w:sz w:val="22"/>
          <w:szCs w:val="22"/>
        </w:rPr>
        <w:t>. Severability and Waiver of Jury Trial.</w:t>
      </w:r>
      <w:r>
        <w:rPr>
          <w:rFonts w:asciiTheme="minorHAnsi" w:hAnsiTheme="minorHAnsi" w:cstheme="minorHAnsi"/>
          <w:sz w:val="22"/>
          <w:szCs w:val="22"/>
        </w:rPr>
        <w:t xml:space="preserve"> If any part of subsection (f</w:t>
      </w:r>
      <w:r w:rsidRPr="000A5E7D">
        <w:rPr>
          <w:rFonts w:asciiTheme="minorHAnsi" w:hAnsiTheme="minorHAnsi" w:cstheme="minorHAnsi"/>
          <w:sz w:val="22"/>
          <w:szCs w:val="22"/>
        </w:rPr>
        <w:t xml:space="preserve">) of this Arbitration Provision is found to be illegal or unenforceable, the entire Arbitration provision will be unenforceable and the Dispute will be decided by a court. WHETHER IN COURT OR IN ARBITRATION, YOU AND </w:t>
      </w:r>
      <w:r>
        <w:rPr>
          <w:rFonts w:asciiTheme="minorHAnsi" w:hAnsiTheme="minorHAnsi" w:cstheme="minorHAnsi"/>
          <w:sz w:val="22"/>
          <w:szCs w:val="22"/>
        </w:rPr>
        <w:t>GROVARA</w:t>
      </w:r>
      <w:r w:rsidRPr="000A5E7D">
        <w:rPr>
          <w:rFonts w:asciiTheme="minorHAnsi" w:hAnsiTheme="minorHAnsi" w:cstheme="minorHAnsi"/>
          <w:sz w:val="22"/>
          <w:szCs w:val="22"/>
        </w:rPr>
        <w:t xml:space="preserve"> AGREE TO WAIVE THE RIGHT TO A TRIAL BY JURY TO THE FULLEST EXTENT ALLOWED BY LAW. If any other clause in this Arbitration Provision is found to be illegal or unenforceable, that clause will be severed from this Arbitration Provision and the remainder of this Arbitration Provision will be given full force and effect.</w:t>
      </w:r>
    </w:p>
    <w:p w:rsidR="00315C58" w:rsidRPr="000A5E7D" w:rsidP="00315C58" w14:paraId="0A72B90D" w14:textId="77777777">
      <w:pPr>
        <w:rPr>
          <w:rFonts w:asciiTheme="minorHAnsi" w:hAnsiTheme="minorHAnsi" w:cstheme="minorHAnsi"/>
          <w:sz w:val="22"/>
          <w:szCs w:val="22"/>
        </w:rPr>
      </w:pPr>
      <w:r w:rsidRPr="000A5E7D">
        <w:rPr>
          <w:rFonts w:asciiTheme="minorHAnsi" w:hAnsiTheme="minorHAnsi" w:cstheme="minorHAnsi"/>
          <w:b/>
          <w:sz w:val="22"/>
          <w:szCs w:val="22"/>
        </w:rPr>
        <w:t>i</w:t>
      </w:r>
      <w:r w:rsidRPr="000F6F77">
        <w:rPr>
          <w:rFonts w:asciiTheme="minorHAnsi" w:hAnsiTheme="minorHAnsi" w:cstheme="minorHAnsi"/>
          <w:b/>
          <w:sz w:val="22"/>
          <w:szCs w:val="22"/>
        </w:rPr>
        <w:t>. Continuation.</w:t>
      </w:r>
      <w:r w:rsidRPr="000A5E7D">
        <w:rPr>
          <w:rFonts w:asciiTheme="minorHAnsi" w:hAnsiTheme="minorHAnsi" w:cstheme="minorHAnsi"/>
          <w:sz w:val="22"/>
          <w:szCs w:val="22"/>
        </w:rPr>
        <w:t xml:space="preserve"> This Arbitration Provision will survive the termination or expiration of these Terms.</w:t>
      </w:r>
    </w:p>
    <w:p w:rsidR="00CC33D6" w:rsidRPr="001A6AA6" w:rsidP="009F29EE" w14:paraId="0CDF5691" w14:textId="77777777">
      <w:pPr>
        <w:pStyle w:val="ListParagraph"/>
        <w:ind w:left="0"/>
        <w:rPr>
          <w:rFonts w:asciiTheme="minorHAnsi" w:hAnsiTheme="minorHAnsi" w:cs="Arial"/>
          <w:sz w:val="22"/>
          <w:szCs w:val="22"/>
        </w:rPr>
      </w:pPr>
    </w:p>
    <w:p w:rsidR="009F29EE" w:rsidRPr="001A6AA6" w:rsidP="009F29EE" w14:paraId="72445CB6" w14:textId="16E6C1D8">
      <w:pPr>
        <w:pStyle w:val="ListParagraph"/>
        <w:ind w:left="0"/>
        <w:rPr>
          <w:rFonts w:asciiTheme="minorHAnsi" w:hAnsiTheme="minorHAnsi" w:cs="Arial"/>
          <w:sz w:val="22"/>
          <w:szCs w:val="22"/>
        </w:rPr>
      </w:pPr>
    </w:p>
    <w:p w:rsidR="00205F57" w:rsidRPr="001A6AA6" w:rsidP="00205F57" w14:paraId="00A15886" w14:textId="77777777">
      <w:pPr>
        <w:pStyle w:val="Body"/>
        <w:jc w:val="center"/>
        <w:rPr>
          <w:rFonts w:eastAsia="Times New Roman" w:asciiTheme="minorHAnsi" w:hAnsiTheme="minorHAnsi" w:cs="Times New Roman"/>
          <w:b/>
          <w:bCs/>
          <w:sz w:val="22"/>
          <w:szCs w:val="22"/>
        </w:rPr>
      </w:pPr>
      <w:r w:rsidRPr="001A6AA6">
        <w:rPr>
          <w:rFonts w:asciiTheme="minorHAnsi" w:hAnsiTheme="minorHAnsi" w:cs="Times New Roman"/>
          <w:b/>
          <w:bCs/>
          <w:sz w:val="22"/>
          <w:szCs w:val="22"/>
        </w:rPr>
        <w:t>Exhibit A</w:t>
      </w:r>
    </w:p>
    <w:p w:rsidR="00205F57" w:rsidRPr="001A6AA6" w:rsidP="00205F57" w14:paraId="48CDB5D1" w14:textId="77777777">
      <w:pPr>
        <w:pStyle w:val="Body"/>
        <w:rPr>
          <w:rFonts w:eastAsia="Times New Roman" w:asciiTheme="minorHAnsi" w:hAnsiTheme="minorHAnsi" w:cs="Times New Roman"/>
          <w:sz w:val="22"/>
          <w:szCs w:val="22"/>
        </w:rPr>
      </w:pPr>
    </w:p>
    <w:p w:rsidR="00205F57" w:rsidRPr="001A6AA6" w:rsidP="00205F57" w14:paraId="16C4E20E" w14:textId="77777777">
      <w:pPr>
        <w:pStyle w:val="Body"/>
        <w:rPr>
          <w:rFonts w:eastAsia="Times New Roman" w:asciiTheme="minorHAnsi" w:hAnsiTheme="minorHAnsi" w:cs="Times New Roman"/>
          <w:sz w:val="22"/>
          <w:szCs w:val="22"/>
        </w:rPr>
      </w:pPr>
      <w:r w:rsidRPr="001A6AA6">
        <w:rPr>
          <w:rFonts w:asciiTheme="minorHAnsi" w:hAnsiTheme="minorHAnsi" w:cs="Times New Roman"/>
          <w:sz w:val="22"/>
          <w:szCs w:val="22"/>
        </w:rPr>
        <w:t>All sales made through Grovara shall be subject to the following commission fees:</w:t>
      </w:r>
    </w:p>
    <w:p w:rsidR="00205F57" w:rsidRPr="001A6AA6" w:rsidP="00205F57" w14:paraId="1A20EAD6" w14:textId="77777777">
      <w:pPr>
        <w:pStyle w:val="Body"/>
        <w:rPr>
          <w:rFonts w:eastAsia="Times New Roman" w:asciiTheme="minorHAnsi" w:hAnsiTheme="minorHAnsi" w:cs="Times New Roman"/>
          <w:sz w:val="22"/>
          <w:szCs w:val="22"/>
        </w:rPr>
      </w:pPr>
    </w:p>
    <w:p w:rsidR="00205F57" w:rsidRPr="001A6AA6" w:rsidP="00205F57" w14:paraId="7BDDCC9C" w14:textId="069193A5">
      <w:pPr>
        <w:pStyle w:val="Body"/>
        <w:rPr>
          <w:rFonts w:asciiTheme="minorHAnsi" w:hAnsiTheme="minorHAnsi" w:cs="Times New Roman"/>
          <w:sz w:val="22"/>
          <w:szCs w:val="22"/>
        </w:rPr>
      </w:pPr>
      <w:r w:rsidRPr="001A6AA6">
        <w:rPr>
          <w:rFonts w:asciiTheme="minorHAnsi" w:hAnsiTheme="minorHAnsi" w:cs="Times New Roman"/>
          <w:b/>
          <w:bCs/>
          <w:sz w:val="22"/>
          <w:szCs w:val="22"/>
        </w:rPr>
        <w:t>Transaction Fees:</w:t>
      </w:r>
      <w:r w:rsidRPr="001A6AA6">
        <w:rPr>
          <w:rFonts w:asciiTheme="minorHAnsi" w:hAnsiTheme="minorHAnsi" w:cs="Times New Roman"/>
          <w:sz w:val="22"/>
          <w:szCs w:val="22"/>
        </w:rPr>
        <w:t xml:space="preserve"> 20% </w:t>
      </w:r>
      <w:r w:rsidR="00C32906">
        <w:rPr>
          <w:rFonts w:asciiTheme="minorHAnsi" w:hAnsiTheme="minorHAnsi" w:cs="Times New Roman"/>
          <w:sz w:val="22"/>
          <w:szCs w:val="22"/>
        </w:rPr>
        <w:t xml:space="preserve">of </w:t>
      </w:r>
      <w:r w:rsidRPr="001A6AA6">
        <w:rPr>
          <w:rFonts w:asciiTheme="minorHAnsi" w:hAnsiTheme="minorHAnsi" w:cs="Times New Roman"/>
          <w:sz w:val="22"/>
          <w:szCs w:val="22"/>
        </w:rPr>
        <w:t>the total, gross price for Products payable to Brand for each Purchase Order</w:t>
      </w:r>
      <w:r w:rsidR="00C32906">
        <w:rPr>
          <w:rFonts w:asciiTheme="minorHAnsi" w:hAnsiTheme="minorHAnsi" w:cs="Times New Roman"/>
          <w:sz w:val="22"/>
          <w:szCs w:val="22"/>
        </w:rPr>
        <w:t xml:space="preserve">, </w:t>
      </w:r>
      <w:commentRangeStart w:id="14"/>
      <w:r w:rsidR="00C32906">
        <w:rPr>
          <w:rFonts w:asciiTheme="minorHAnsi" w:hAnsiTheme="minorHAnsi" w:cs="Times New Roman"/>
          <w:sz w:val="22"/>
          <w:szCs w:val="22"/>
        </w:rPr>
        <w:t>which Grovara shall retain from the applicable payments made by Buyer.</w:t>
      </w:r>
      <w:commentRangeEnd w:id="14"/>
      <w:r w:rsidR="00745FF0">
        <w:rPr>
          <w:rStyle w:val="CommentReference"/>
          <w:rFonts w:ascii="Times New Roman" w:hAnsi="Times New Roman" w:eastAsiaTheme="minorHAnsi" w:cstheme="minorBidi"/>
          <w:color w:val="auto"/>
          <w:bdr w:val="none" w:sz="0" w:space="0" w:color="auto"/>
          <w14:textOutline w14:cap="rnd">
            <w14:noFill/>
            <w14:bevel/>
          </w14:textOutline>
        </w:rPr>
        <w:commentReference w:id="14"/>
      </w:r>
    </w:p>
    <w:p w:rsidR="00205F57" w:rsidRPr="001A6AA6" w:rsidP="00205F57" w14:paraId="06FF77B5" w14:textId="77777777">
      <w:pPr>
        <w:pStyle w:val="Body"/>
        <w:rPr>
          <w:rFonts w:eastAsia="Times New Roman" w:asciiTheme="minorHAnsi" w:hAnsiTheme="minorHAnsi" w:cs="Times New Roman"/>
          <w:sz w:val="22"/>
          <w:szCs w:val="22"/>
        </w:rPr>
      </w:pPr>
    </w:p>
    <w:p w:rsidR="00205F57" w:rsidRPr="001A6AA6" w:rsidP="009F29EE" w14:paraId="2DA72774" w14:textId="77777777">
      <w:pPr>
        <w:pStyle w:val="ListParagraph"/>
        <w:ind w:left="0"/>
        <w:rPr>
          <w:rFonts w:asciiTheme="minorHAnsi" w:hAnsiTheme="minorHAnsi" w:cs="Arial"/>
          <w:sz w:val="22"/>
          <w:szCs w:val="22"/>
        </w:rPr>
      </w:pPr>
    </w:p>
    <w:p w:rsidR="004F5E1C" w:rsidRPr="001A6AA6" w:rsidP="000639C9" w14:paraId="43A5A488" w14:textId="77777777">
      <w:pPr>
        <w:rPr>
          <w:rFonts w:asciiTheme="minorHAnsi" w:hAnsiTheme="minorHAnsi" w:cs="Arial"/>
          <w:sz w:val="22"/>
          <w:szCs w:val="22"/>
        </w:rPr>
      </w:pPr>
    </w:p>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1" w:author="Author" w:initials="A">
    <w:p w:rsidR="004F5E1C" w14:paraId="0022C605">
      <w:pPr>
        <w:pStyle w:val="CommentText"/>
      </w:pPr>
      <w:r>
        <w:rPr>
          <w:color w:val="660066"/>
          <w:u w:val="single"/>
        </w:rPr>
        <w:t xml:space="preserve">This is from the document you sent. </w:t>
      </w:r>
      <w:r>
        <w:rPr>
          <w:rStyle w:val="CommentReference"/>
        </w:rPr>
        <w:annotationRef/>
      </w:r>
      <w:r>
        <w:rPr>
          <w:color w:val="660066"/>
          <w:u w:val="single"/>
        </w:rPr>
        <w:t>It’s a bit unusual to have a term associated with online terms.  They typically just remain active until terminated. Since it auto-renews indefinitely, it still works. Is the goal to limit the Brand’s ability to get out of the agreement?</w:t>
      </w:r>
    </w:p>
  </w:comment>
  <w:comment w:id="2" w:author="Author" w:initials="A">
    <w:p w:rsidR="00BB209E" w14:paraId="6011E88E">
      <w:pPr>
        <w:pStyle w:val="CommentText"/>
      </w:pPr>
      <w:r>
        <w:rPr>
          <w:rStyle w:val="CommentReference"/>
        </w:rPr>
        <w:annotationRef/>
      </w:r>
      <w:r>
        <w:t xml:space="preserve">Would you ever need to receive payments from a Brand? </w:t>
      </w:r>
    </w:p>
  </w:comment>
  <w:comment w:id="5" w:author="Author" w:initials="A">
    <w:p w:rsidR="00315C58" w:rsidP="00315C58" w14:paraId="6E31D9A0">
      <w:pPr>
        <w:pStyle w:val="CommentText"/>
      </w:pPr>
      <w:r>
        <w:rPr>
          <w:rStyle w:val="CommentReference"/>
        </w:rPr>
        <w:annotationRef/>
      </w:r>
      <w:r>
        <w:t xml:space="preserve">Add link </w:t>
      </w:r>
    </w:p>
  </w:comment>
  <w:comment w:id="6" w:author="Author" w:initials="A">
    <w:p w:rsidR="00315C58" w:rsidP="00315C58" w14:paraId="0976B36C">
      <w:pPr>
        <w:pStyle w:val="CommentText"/>
      </w:pPr>
      <w:r>
        <w:rPr>
          <w:rStyle w:val="CommentReference"/>
        </w:rPr>
        <w:annotationRef/>
      </w:r>
      <w:r>
        <w:t>This paragraph is fairly aggressive but we can dial it back if you would prefer.</w:t>
      </w:r>
    </w:p>
  </w:comment>
  <w:comment w:id="14" w:author="Author" w:initials="A">
    <w:p w:rsidR="00745FF0" w14:paraId="3445AC3A">
      <w:pPr>
        <w:pStyle w:val="CommentText"/>
      </w:pPr>
      <w:r>
        <w:rPr>
          <w:rStyle w:val="CommentReference"/>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0022C605" w15:done="0"/>
  <w15:commentEx w15:paraId="6011E88E" w15:done="0"/>
  <w15:commentEx w15:paraId="6E31D9A0" w15:done="0"/>
  <w15:commentEx w15:paraId="0976B36C" w15:done="0"/>
  <w15:commentEx w15:paraId="3445AC3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rlito">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7B6" w14:paraId="3BD394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7B6" w14:paraId="4898BB7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7B6" w14:paraId="7B6CDB8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7B6" w14:paraId="73ECC0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7B6" w14:paraId="22B5DD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7B6" w14:paraId="2579F0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13296A"/>
    <w:multiLevelType w:val="multilevel"/>
    <w:tmpl w:val="8216F69C"/>
    <w:lvl w:ilvl="0">
      <w:start w:val="1"/>
      <w:numFmt w:val="decimal"/>
      <w:pStyle w:val="Heading1"/>
      <w:lvlText w:val="%1."/>
      <w:lvlJc w:val="left"/>
      <w:pPr>
        <w:tabs>
          <w:tab w:val="num" w:pos="720"/>
        </w:tabs>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62257E92"/>
    <w:multiLevelType w:val="hybridMultilevel"/>
    <w:tmpl w:val="ED7A2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B545021"/>
    <w:multiLevelType w:val="hybridMultilevel"/>
    <w:tmpl w:val="980C98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EC54859"/>
    <w:multiLevelType w:val="hybridMultilevel"/>
    <w:tmpl w:val="8B36F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EEC2F92"/>
    <w:multiLevelType w:val="hybridMultilevel"/>
    <w:tmpl w:val="F42E167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0"/>
    <w:lvlOverride w:ilvl="0">
      <w:lvl w:ilvl="0">
        <w:start w:val="8"/>
        <w:numFmt w:val="decimal"/>
        <w:pStyle w:val="Heading1"/>
        <w:lvlText w:val="%1."/>
        <w:lvlJc w:val="left"/>
        <w:pPr>
          <w:tabs>
            <w:tab w:val="num" w:pos="720"/>
          </w:tabs>
          <w:ind w:left="0" w:firstLine="0"/>
        </w:pPr>
        <w:rPr>
          <w:rFonts w:hint="default"/>
          <w:color w:val="auto"/>
          <w:u w:val="none"/>
        </w:rPr>
      </w:lvl>
    </w:lvlOverride>
    <w:lvlOverride w:ilvl="1">
      <w:lvl w:ilvl="1">
        <w:start w:val="1"/>
        <w:numFmt w:val="decimal"/>
        <w:lvlText w:val="%1.%2."/>
        <w:lvlJc w:val="left"/>
        <w:pPr>
          <w:ind w:left="0" w:firstLine="0"/>
        </w:pPr>
        <w:rPr>
          <w:rFonts w:hint="default"/>
          <w:color w:val="660066"/>
          <w:u w:val="single"/>
        </w:rPr>
      </w:lvl>
    </w:lvlOverride>
    <w:lvlOverride w:ilvl="2">
      <w:lvl w:ilvl="2">
        <w:start w:val="1"/>
        <w:numFmt w:val="decimal"/>
        <w:lvlText w:val="%1.%2.%3."/>
        <w:lvlJc w:val="left"/>
        <w:pPr>
          <w:ind w:left="0" w:firstLine="0"/>
        </w:pPr>
        <w:rPr>
          <w:rFonts w:hint="default"/>
          <w:color w:val="660066"/>
          <w:u w:val="single"/>
        </w:rPr>
      </w:lvl>
    </w:lvlOverride>
    <w:lvlOverride w:ilvl="3">
      <w:lvl w:ilvl="3">
        <w:start w:val="1"/>
        <w:numFmt w:val="decimal"/>
        <w:lvlText w:val="%1.%2.%3.%4."/>
        <w:lvlJc w:val="left"/>
        <w:pPr>
          <w:ind w:left="0" w:firstLine="0"/>
        </w:pPr>
        <w:rPr>
          <w:rFonts w:hint="default"/>
          <w:color w:val="660066"/>
          <w:u w:val="single"/>
        </w:rPr>
      </w:lvl>
    </w:lvlOverride>
    <w:lvlOverride w:ilvl="4">
      <w:lvl w:ilvl="4">
        <w:start w:val="1"/>
        <w:numFmt w:val="decimal"/>
        <w:lvlText w:val="%1.%2.%3.%4.%5."/>
        <w:lvlJc w:val="left"/>
        <w:pPr>
          <w:ind w:left="0" w:firstLine="0"/>
        </w:pPr>
        <w:rPr>
          <w:rFonts w:hint="default"/>
          <w:color w:val="660066"/>
          <w:u w:val="single"/>
        </w:rPr>
      </w:lvl>
    </w:lvlOverride>
    <w:lvlOverride w:ilvl="5">
      <w:lvl w:ilvl="5">
        <w:start w:val="1"/>
        <w:numFmt w:val="decimal"/>
        <w:lvlText w:val="%1.%2.%3.%4.%5.%6."/>
        <w:lvlJc w:val="left"/>
        <w:pPr>
          <w:ind w:left="0" w:firstLine="0"/>
        </w:pPr>
        <w:rPr>
          <w:rFonts w:hint="default"/>
          <w:color w:val="660066"/>
          <w:u w:val="single"/>
        </w:rPr>
      </w:lvl>
    </w:lvlOverride>
    <w:lvlOverride w:ilvl="6">
      <w:lvl w:ilvl="6">
        <w:start w:val="1"/>
        <w:numFmt w:val="decimal"/>
        <w:lvlText w:val="%1.%2.%3.%4.%5.%6.%7."/>
        <w:lvlJc w:val="left"/>
        <w:pPr>
          <w:ind w:left="0" w:firstLine="0"/>
        </w:pPr>
        <w:rPr>
          <w:rFonts w:hint="default"/>
          <w:color w:val="660066"/>
          <w:u w:val="single"/>
        </w:rPr>
      </w:lvl>
    </w:lvlOverride>
    <w:lvlOverride w:ilvl="7">
      <w:lvl w:ilvl="7">
        <w:start w:val="1"/>
        <w:numFmt w:val="decimal"/>
        <w:lvlText w:val="%1.%2.%3.%4.%5.%6.%7.%8."/>
        <w:lvlJc w:val="left"/>
        <w:pPr>
          <w:ind w:left="0" w:firstLine="0"/>
        </w:pPr>
        <w:rPr>
          <w:rFonts w:hint="default"/>
          <w:color w:val="660066"/>
          <w:u w:val="single"/>
        </w:rPr>
      </w:lvl>
    </w:lvlOverride>
    <w:lvlOverride w:ilvl="8">
      <w:lvl w:ilvl="8">
        <w:start w:val="1"/>
        <w:numFmt w:val="decimal"/>
        <w:lvlText w:val="%1.%2.%3.%4.%5.%6.%7.%8.%9."/>
        <w:lvlJc w:val="left"/>
        <w:pPr>
          <w:ind w:left="0" w:firstLine="0"/>
        </w:pPr>
        <w:rPr>
          <w:rFonts w:hint="default"/>
          <w:color w:val="660066"/>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11"/>
    <w:rsid w:val="000507B6"/>
    <w:rsid w:val="000565CB"/>
    <w:rsid w:val="000639C9"/>
    <w:rsid w:val="000A5E7D"/>
    <w:rsid w:val="000B6FB3"/>
    <w:rsid w:val="000C4A61"/>
    <w:rsid w:val="000D10B3"/>
    <w:rsid w:val="000E5883"/>
    <w:rsid w:val="000F6F77"/>
    <w:rsid w:val="00146139"/>
    <w:rsid w:val="00147F3C"/>
    <w:rsid w:val="001744E1"/>
    <w:rsid w:val="00181F7A"/>
    <w:rsid w:val="00183A9C"/>
    <w:rsid w:val="001845C3"/>
    <w:rsid w:val="001922EF"/>
    <w:rsid w:val="001A6AA6"/>
    <w:rsid w:val="001C3497"/>
    <w:rsid w:val="00205F57"/>
    <w:rsid w:val="00224983"/>
    <w:rsid w:val="002543A8"/>
    <w:rsid w:val="00280AE7"/>
    <w:rsid w:val="002838F9"/>
    <w:rsid w:val="002B4F2B"/>
    <w:rsid w:val="00315C58"/>
    <w:rsid w:val="003318BD"/>
    <w:rsid w:val="00352DA3"/>
    <w:rsid w:val="003D5404"/>
    <w:rsid w:val="004352F3"/>
    <w:rsid w:val="00481E46"/>
    <w:rsid w:val="00495EAC"/>
    <w:rsid w:val="004C52DD"/>
    <w:rsid w:val="004D03B1"/>
    <w:rsid w:val="004D3775"/>
    <w:rsid w:val="004F5E1C"/>
    <w:rsid w:val="0051448C"/>
    <w:rsid w:val="005829D5"/>
    <w:rsid w:val="005A2383"/>
    <w:rsid w:val="005E512E"/>
    <w:rsid w:val="0060433D"/>
    <w:rsid w:val="00616FF0"/>
    <w:rsid w:val="00633237"/>
    <w:rsid w:val="00642739"/>
    <w:rsid w:val="00686131"/>
    <w:rsid w:val="006F33AB"/>
    <w:rsid w:val="00735B08"/>
    <w:rsid w:val="00745FF0"/>
    <w:rsid w:val="00747F55"/>
    <w:rsid w:val="007651FC"/>
    <w:rsid w:val="00771D7E"/>
    <w:rsid w:val="007B789A"/>
    <w:rsid w:val="007C1C77"/>
    <w:rsid w:val="007C5A2B"/>
    <w:rsid w:val="007C7E11"/>
    <w:rsid w:val="007D16C5"/>
    <w:rsid w:val="00822874"/>
    <w:rsid w:val="00845467"/>
    <w:rsid w:val="00887076"/>
    <w:rsid w:val="00891395"/>
    <w:rsid w:val="008B50BF"/>
    <w:rsid w:val="008F43D1"/>
    <w:rsid w:val="009607E3"/>
    <w:rsid w:val="0096443F"/>
    <w:rsid w:val="009F29EE"/>
    <w:rsid w:val="00A007AC"/>
    <w:rsid w:val="00AB3F7A"/>
    <w:rsid w:val="00AB769D"/>
    <w:rsid w:val="00B24831"/>
    <w:rsid w:val="00B30AB2"/>
    <w:rsid w:val="00BA0E52"/>
    <w:rsid w:val="00BB209E"/>
    <w:rsid w:val="00BC2DA0"/>
    <w:rsid w:val="00C27A80"/>
    <w:rsid w:val="00C32906"/>
    <w:rsid w:val="00C86280"/>
    <w:rsid w:val="00CC33D6"/>
    <w:rsid w:val="00CC3A0F"/>
    <w:rsid w:val="00D10E4B"/>
    <w:rsid w:val="00D340FC"/>
    <w:rsid w:val="00D5001A"/>
    <w:rsid w:val="00D86A15"/>
    <w:rsid w:val="00DA7A5A"/>
    <w:rsid w:val="00DC6F94"/>
    <w:rsid w:val="00E3024D"/>
    <w:rsid w:val="00E61F6D"/>
    <w:rsid w:val="00E7332D"/>
    <w:rsid w:val="00E93DC0"/>
    <w:rsid w:val="00EB25F8"/>
    <w:rsid w:val="00EC67FE"/>
    <w:rsid w:val="00ED3C21"/>
    <w:rsid w:val="00F530B7"/>
    <w:rsid w:val="00F76ED2"/>
    <w:rsid w:val="00F93744"/>
    <w:rsid w:val="00FA3413"/>
    <w:rsid w:val="00FC3C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9C9"/>
    <w:pPr>
      <w:spacing w:after="240" w:line="24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315C58"/>
    <w:pPr>
      <w:keepNext/>
      <w:keepLines/>
      <w:numPr>
        <w:numId w:val="2"/>
      </w:numPr>
      <w:spacing w:before="480"/>
      <w:outlineLvl w:val="0"/>
    </w:pPr>
    <w:rPr>
      <w:rFonts w:ascii="Times" w:hAnsi="Times" w:eastAsiaTheme="majorEastAsia"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F7A"/>
    <w:pPr>
      <w:tabs>
        <w:tab w:val="center" w:pos="4680"/>
        <w:tab w:val="right" w:pos="9360"/>
      </w:tabs>
      <w:spacing w:after="0"/>
    </w:pPr>
  </w:style>
  <w:style w:type="character" w:customStyle="1" w:styleId="HeaderChar">
    <w:name w:val="Header Char"/>
    <w:basedOn w:val="DefaultParagraphFont"/>
    <w:link w:val="Header"/>
    <w:uiPriority w:val="99"/>
    <w:rsid w:val="00AB3F7A"/>
  </w:style>
  <w:style w:type="paragraph" w:styleId="Footer">
    <w:name w:val="footer"/>
    <w:basedOn w:val="Normal"/>
    <w:link w:val="FooterChar"/>
    <w:uiPriority w:val="99"/>
    <w:unhideWhenUsed/>
    <w:rsid w:val="00AB3F7A"/>
    <w:pPr>
      <w:tabs>
        <w:tab w:val="center" w:pos="4680"/>
        <w:tab w:val="right" w:pos="9360"/>
      </w:tabs>
      <w:spacing w:after="0"/>
    </w:pPr>
  </w:style>
  <w:style w:type="character" w:customStyle="1" w:styleId="FooterChar">
    <w:name w:val="Footer Char"/>
    <w:basedOn w:val="DefaultParagraphFont"/>
    <w:link w:val="Footer"/>
    <w:uiPriority w:val="99"/>
    <w:rsid w:val="00AB3F7A"/>
  </w:style>
  <w:style w:type="paragraph" w:styleId="ListParagraph">
    <w:name w:val="List Paragraph"/>
    <w:basedOn w:val="Normal"/>
    <w:uiPriority w:val="34"/>
    <w:qFormat/>
    <w:rsid w:val="004F5E1C"/>
    <w:pPr>
      <w:ind w:left="720"/>
      <w:contextualSpacing/>
    </w:pPr>
  </w:style>
  <w:style w:type="character" w:styleId="CommentReference">
    <w:name w:val="annotation reference"/>
    <w:basedOn w:val="DefaultParagraphFont"/>
    <w:uiPriority w:val="99"/>
    <w:semiHidden/>
    <w:unhideWhenUsed/>
    <w:rsid w:val="004F5E1C"/>
    <w:rPr>
      <w:sz w:val="16"/>
      <w:szCs w:val="16"/>
    </w:rPr>
  </w:style>
  <w:style w:type="paragraph" w:styleId="CommentText">
    <w:name w:val="annotation text"/>
    <w:basedOn w:val="Normal"/>
    <w:link w:val="CommentTextChar"/>
    <w:uiPriority w:val="99"/>
    <w:semiHidden/>
    <w:unhideWhenUsed/>
    <w:rsid w:val="004F5E1C"/>
    <w:rPr>
      <w:sz w:val="20"/>
      <w:szCs w:val="20"/>
    </w:rPr>
  </w:style>
  <w:style w:type="character" w:customStyle="1" w:styleId="CommentTextChar">
    <w:name w:val="Comment Text Char"/>
    <w:basedOn w:val="DefaultParagraphFont"/>
    <w:link w:val="CommentText"/>
    <w:uiPriority w:val="99"/>
    <w:semiHidden/>
    <w:rsid w:val="004F5E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F5E1C"/>
    <w:rPr>
      <w:b/>
      <w:bCs/>
    </w:rPr>
  </w:style>
  <w:style w:type="character" w:customStyle="1" w:styleId="CommentSubjectChar">
    <w:name w:val="Comment Subject Char"/>
    <w:basedOn w:val="CommentTextChar"/>
    <w:link w:val="CommentSubject"/>
    <w:uiPriority w:val="99"/>
    <w:semiHidden/>
    <w:rsid w:val="004F5E1C"/>
    <w:rPr>
      <w:rFonts w:ascii="Times New Roman" w:hAnsi="Times New Roman"/>
      <w:b/>
      <w:bCs/>
      <w:sz w:val="20"/>
      <w:szCs w:val="20"/>
    </w:rPr>
  </w:style>
  <w:style w:type="paragraph" w:styleId="BalloonText">
    <w:name w:val="Balloon Text"/>
    <w:basedOn w:val="Normal"/>
    <w:link w:val="BalloonTextChar"/>
    <w:uiPriority w:val="99"/>
    <w:semiHidden/>
    <w:unhideWhenUsed/>
    <w:rsid w:val="004F5E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1C"/>
    <w:rPr>
      <w:rFonts w:ascii="Segoe UI" w:hAnsi="Segoe UI" w:cs="Segoe UI"/>
      <w:sz w:val="18"/>
      <w:szCs w:val="18"/>
    </w:rPr>
  </w:style>
  <w:style w:type="paragraph" w:customStyle="1" w:styleId="Body">
    <w:name w:val="Body"/>
    <w:rsid w:val="00205F5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noFill/>
        <w14:bevel/>
      </w14:textOutline>
    </w:rPr>
  </w:style>
  <w:style w:type="character" w:customStyle="1" w:styleId="Heading1Char">
    <w:name w:val="Heading 1 Char"/>
    <w:basedOn w:val="DefaultParagraphFont"/>
    <w:link w:val="Heading1"/>
    <w:uiPriority w:val="9"/>
    <w:rsid w:val="00315C58"/>
    <w:rPr>
      <w:rFonts w:ascii="Times" w:hAnsi="Times" w:eastAsiaTheme="majorEastAsia" w:cstheme="majorBidi"/>
      <w:b/>
      <w:bCs/>
      <w:sz w:val="24"/>
      <w:szCs w:val="24"/>
      <w:u w:val="single"/>
    </w:rPr>
  </w:style>
  <w:style w:type="paragraph" w:styleId="NoSpacing">
    <w:name w:val="No Spacing"/>
    <w:uiPriority w:val="1"/>
    <w:qFormat/>
    <w:rsid w:val="00315C58"/>
    <w:pPr>
      <w:spacing w:after="0" w:line="240" w:lineRule="auto"/>
      <w:jc w:val="both"/>
    </w:pPr>
    <w:rPr>
      <w:rFonts w:ascii="Times New Roman" w:hAnsi="Times New Roman"/>
      <w:sz w:val="24"/>
      <w:szCs w:val="24"/>
    </w:rPr>
  </w:style>
  <w:style w:type="paragraph" w:styleId="BodyText">
    <w:name w:val="Body Text"/>
    <w:link w:val="BodyTextChar"/>
    <w:rsid w:val="00315C58"/>
    <w:pPr>
      <w:widowControl w:val="0"/>
      <w:pBdr>
        <w:top w:val="nil"/>
        <w:left w:val="nil"/>
        <w:bottom w:val="nil"/>
        <w:right w:val="nil"/>
        <w:between w:val="nil"/>
        <w:bar w:val="nil"/>
      </w:pBdr>
      <w:spacing w:after="0" w:line="240" w:lineRule="auto"/>
    </w:pPr>
    <w:rPr>
      <w:rFonts w:ascii="Carlito" w:eastAsia="Arial Unicode MS" w:hAnsi="Carlito" w:cs="Arial Unicode MS"/>
      <w:color w:val="000000"/>
      <w:u w:color="000000"/>
      <w:bdr w:val="nil"/>
    </w:rPr>
  </w:style>
  <w:style w:type="character" w:customStyle="1" w:styleId="BodyTextChar">
    <w:name w:val="Body Text Char"/>
    <w:basedOn w:val="DefaultParagraphFont"/>
    <w:link w:val="BodyText"/>
    <w:rsid w:val="00315C58"/>
    <w:rPr>
      <w:rFonts w:ascii="Carlito" w:eastAsia="Arial Unicode MS" w:hAnsi="Carlito" w:cs="Arial Unicode MS"/>
      <w:color w:val="000000"/>
      <w:u w:color="000000"/>
      <w:bdr w:val="nil"/>
    </w:rPr>
  </w:style>
  <w:style w:type="character" w:customStyle="1" w:styleId="None">
    <w:name w:val="None"/>
    <w:rsid w:val="0031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microsoft.com/office/2011/relationships/commentsExtended" Target="commentsExtended.xml" /><Relationship Id="rId5" Type="http://schemas.openxmlformats.org/officeDocument/2006/relationships/comments" Target="comment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6023</Words>
  <Characters>34336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2020-10-05T20:20:14Z</dcterms:created>
  <dcterms:modified xsi:type="dcterms:W3CDTF">2020-10-05T20:20:14Z</dcterms:modified>
</cp:coreProperties>
</file>